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3F" w:rsidRPr="00A4539F" w:rsidRDefault="0030463F" w:rsidP="0030463F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ПРОЕКТ</w:t>
      </w:r>
    </w:p>
    <w:p w:rsidR="0030463F" w:rsidRPr="00A4539F" w:rsidRDefault="0030463F" w:rsidP="00304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0463F" w:rsidRPr="00A4539F" w:rsidRDefault="0030463F" w:rsidP="00304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0463F" w:rsidRPr="00A4539F" w:rsidRDefault="0030463F" w:rsidP="00304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30463F" w:rsidRPr="00A4539F" w:rsidRDefault="0030463F" w:rsidP="0030463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463F" w:rsidRPr="00A4539F" w:rsidRDefault="0030463F" w:rsidP="0030463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30463F" w:rsidRPr="00A4539F" w:rsidRDefault="0030463F" w:rsidP="0030463F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</w:t>
      </w:r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7C3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C97C38">
        <w:rPr>
          <w:rFonts w:ascii="Times New Roman" w:hAnsi="Times New Roman" w:cs="Times New Roman"/>
          <w:color w:val="000000"/>
          <w:sz w:val="26"/>
          <w:szCs w:val="26"/>
        </w:rPr>
        <w:t>с. Аршаново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</w:p>
    <w:p w:rsidR="0030463F" w:rsidRPr="00A4539F" w:rsidRDefault="0030463F" w:rsidP="003046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237F7D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6"/>
      </w:tblGrid>
      <w:tr w:rsidR="00237F7D" w:rsidRPr="00AC702C" w:rsidTr="008E1BBD">
        <w:trPr>
          <w:trHeight w:val="1014"/>
        </w:trPr>
        <w:tc>
          <w:tcPr>
            <w:tcW w:w="8956" w:type="dxa"/>
          </w:tcPr>
          <w:p w:rsidR="00237F7D" w:rsidRPr="00AC702C" w:rsidRDefault="00237F7D" w:rsidP="008E1BBD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3046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201</w:t>
            </w:r>
            <w:r w:rsidR="003046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30463F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237F7D" w:rsidRPr="00AC702C" w:rsidRDefault="0030463F" w:rsidP="008E1B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37F7D" w:rsidRPr="00A4539F" w:rsidRDefault="00237F7D" w:rsidP="00304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63F" w:rsidRPr="005E10CA" w:rsidRDefault="0030463F" w:rsidP="003046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463F" w:rsidRPr="00165B63" w:rsidRDefault="0030463F" w:rsidP="0030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E10CA">
        <w:rPr>
          <w:rFonts w:ascii="Times New Roman" w:hAnsi="Times New Roman" w:cs="Times New Roman"/>
          <w:sz w:val="26"/>
          <w:szCs w:val="26"/>
        </w:rPr>
        <w:t xml:space="preserve">  В соответствии </w:t>
      </w:r>
      <w:r w:rsidRPr="00165B63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6" w:history="1">
        <w:r w:rsidRPr="00165B63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7" w:history="1">
        <w:r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</w:t>
      </w:r>
    </w:p>
    <w:p w:rsidR="0030463F" w:rsidRPr="00A4539F" w:rsidRDefault="0030463F" w:rsidP="003046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3046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237F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37F7D" w:rsidRPr="00A4539F" w:rsidRDefault="00237F7D" w:rsidP="00237F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23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Утвердить  муниципальную программу </w:t>
      </w:r>
      <w:r w:rsidRPr="00AC702C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201</w:t>
      </w:r>
      <w:r w:rsidR="0030463F">
        <w:rPr>
          <w:rFonts w:ascii="Times New Roman" w:hAnsi="Times New Roman" w:cs="Times New Roman"/>
          <w:sz w:val="26"/>
          <w:szCs w:val="26"/>
        </w:rPr>
        <w:t>6</w:t>
      </w:r>
      <w:r w:rsidRPr="00AC702C">
        <w:rPr>
          <w:rFonts w:ascii="Times New Roman" w:hAnsi="Times New Roman" w:cs="Times New Roman"/>
          <w:sz w:val="26"/>
          <w:szCs w:val="26"/>
        </w:rPr>
        <w:t>-201</w:t>
      </w:r>
      <w:r w:rsidR="0030463F">
        <w:rPr>
          <w:rFonts w:ascii="Times New Roman" w:hAnsi="Times New Roman" w:cs="Times New Roman"/>
          <w:sz w:val="26"/>
          <w:szCs w:val="26"/>
        </w:rPr>
        <w:t>8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 w:rsidRPr="00AC702C">
        <w:rPr>
          <w:rFonts w:ascii="Times New Roman" w:hAnsi="Times New Roman" w:cs="Times New Roman"/>
          <w:bCs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30463F" w:rsidRPr="005E10CA" w:rsidRDefault="0030463F" w:rsidP="0030463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2.  Настоящее  постановление  подлежит официальному опубликованию (обнародованию).</w:t>
      </w:r>
    </w:p>
    <w:p w:rsidR="0030463F" w:rsidRPr="005E10CA" w:rsidRDefault="0030463F" w:rsidP="003046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463F" w:rsidRDefault="0030463F" w:rsidP="00237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63F" w:rsidRPr="00A4539F" w:rsidRDefault="0030463F" w:rsidP="00237F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A4539F" w:rsidRDefault="00237F7D" w:rsidP="00237F7D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237F7D" w:rsidRDefault="00237F7D" w:rsidP="00237F7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D1CBF" w:rsidRDefault="004D1CBF" w:rsidP="00237F7D">
      <w:pPr>
        <w:autoSpaceDE w:val="0"/>
        <w:autoSpaceDN w:val="0"/>
        <w:adjustRightInd w:val="0"/>
        <w:jc w:val="center"/>
      </w:pPr>
    </w:p>
    <w:p w:rsidR="00237F7D" w:rsidRDefault="00237F7D" w:rsidP="00237F7D">
      <w:pPr>
        <w:autoSpaceDE w:val="0"/>
        <w:autoSpaceDN w:val="0"/>
        <w:adjustRightInd w:val="0"/>
        <w:jc w:val="center"/>
      </w:pPr>
    </w:p>
    <w:p w:rsidR="00237F7D" w:rsidRDefault="00237F7D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Default="0030463F" w:rsidP="00237F7D">
      <w:pPr>
        <w:autoSpaceDE w:val="0"/>
        <w:autoSpaceDN w:val="0"/>
        <w:adjustRightInd w:val="0"/>
        <w:jc w:val="center"/>
      </w:pPr>
    </w:p>
    <w:p w:rsidR="0030463F" w:rsidRPr="00A4539F" w:rsidRDefault="0030463F" w:rsidP="00304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30463F" w:rsidRPr="00A4539F" w:rsidRDefault="0030463F" w:rsidP="00304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30463F" w:rsidRPr="00A4539F" w:rsidRDefault="0030463F" w:rsidP="0030463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от </w:t>
      </w:r>
      <w:r>
        <w:rPr>
          <w:rFonts w:ascii="Times New Roman" w:hAnsi="Times New Roman" w:cs="Times New Roman"/>
          <w:sz w:val="26"/>
          <w:szCs w:val="26"/>
        </w:rPr>
        <w:t>______ № ___</w:t>
      </w:r>
    </w:p>
    <w:p w:rsidR="0030463F" w:rsidRDefault="0030463F" w:rsidP="0030463F">
      <w:pPr>
        <w:autoSpaceDE w:val="0"/>
        <w:autoSpaceDN w:val="0"/>
        <w:adjustRightInd w:val="0"/>
        <w:jc w:val="center"/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7F7D" w:rsidRPr="00CB20E3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Муниципальная программа</w:t>
      </w: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«</w:t>
      </w:r>
      <w:r>
        <w:rPr>
          <w:sz w:val="26"/>
          <w:szCs w:val="26"/>
        </w:rPr>
        <w:t>Противодействие коррупции</w:t>
      </w:r>
      <w:r w:rsidRPr="00AC702C">
        <w:rPr>
          <w:sz w:val="26"/>
          <w:szCs w:val="26"/>
        </w:rPr>
        <w:t xml:space="preserve"> в Аршановском сельсовете на 201</w:t>
      </w:r>
      <w:r>
        <w:rPr>
          <w:sz w:val="26"/>
          <w:szCs w:val="26"/>
        </w:rPr>
        <w:t>6</w:t>
      </w:r>
      <w:r w:rsidRPr="00AC702C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AC702C">
        <w:rPr>
          <w:sz w:val="26"/>
          <w:szCs w:val="26"/>
        </w:rPr>
        <w:t>годы</w:t>
      </w:r>
      <w:r w:rsidRPr="005E10CA">
        <w:rPr>
          <w:sz w:val="26"/>
          <w:szCs w:val="26"/>
        </w:rPr>
        <w:t>»</w:t>
      </w: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30463F" w:rsidRPr="005E10CA" w:rsidRDefault="0030463F" w:rsidP="0030463F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</w:p>
    <w:p w:rsidR="00237F7D" w:rsidRPr="00CB20E3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Pr="00CB20E3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7F7D" w:rsidRPr="009B1A6E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1BBD" w:rsidRDefault="008E1BBD" w:rsidP="008E1B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72CC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8E1BBD" w:rsidRPr="008E1BBD" w:rsidRDefault="008E1BBD" w:rsidP="008E1B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70" w:type="dxa"/>
        <w:tblLook w:val="0000"/>
      </w:tblPr>
      <w:tblGrid>
        <w:gridCol w:w="2528"/>
        <w:gridCol w:w="6842"/>
      </w:tblGrid>
      <w:tr w:rsidR="008E1BBD" w:rsidRPr="00C97C38" w:rsidTr="008E1BBD">
        <w:trPr>
          <w:trHeight w:val="675"/>
        </w:trPr>
        <w:tc>
          <w:tcPr>
            <w:tcW w:w="2528" w:type="dxa"/>
          </w:tcPr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8E1BBD" w:rsidRPr="005E10CA" w:rsidRDefault="008E1BBD" w:rsidP="008E1BBD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Муниципальная программа</w:t>
            </w:r>
          </w:p>
          <w:p w:rsidR="008E1BBD" w:rsidRPr="00C97C38" w:rsidRDefault="008E1BBD" w:rsidP="008E1BBD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Противодействие коррупции</w:t>
            </w:r>
            <w:r w:rsidRPr="00AC702C">
              <w:rPr>
                <w:sz w:val="26"/>
                <w:szCs w:val="26"/>
              </w:rPr>
              <w:t xml:space="preserve"> в Аршановском сельсовете на 201</w:t>
            </w:r>
            <w:r>
              <w:rPr>
                <w:sz w:val="26"/>
                <w:szCs w:val="26"/>
              </w:rPr>
              <w:t>6</w:t>
            </w:r>
            <w:r w:rsidRPr="00AC702C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8</w:t>
            </w:r>
            <w:r w:rsidRPr="00AC702C">
              <w:rPr>
                <w:sz w:val="26"/>
                <w:szCs w:val="26"/>
              </w:rPr>
              <w:t>годы</w:t>
            </w:r>
            <w:r w:rsidRPr="005E10CA">
              <w:rPr>
                <w:sz w:val="26"/>
                <w:szCs w:val="26"/>
              </w:rPr>
              <w:t>»</w:t>
            </w:r>
          </w:p>
        </w:tc>
      </w:tr>
      <w:tr w:rsidR="008E1BBD" w:rsidRPr="00C97C38" w:rsidTr="008E1BBD">
        <w:trPr>
          <w:trHeight w:val="675"/>
        </w:trPr>
        <w:tc>
          <w:tcPr>
            <w:tcW w:w="2528" w:type="dxa"/>
          </w:tcPr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</w:t>
            </w: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1BBD" w:rsidRPr="00C97C38" w:rsidRDefault="008E1BBD" w:rsidP="008E1B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2" w:type="dxa"/>
          </w:tcPr>
          <w:p w:rsidR="008E1BBD" w:rsidRDefault="008E1BBD" w:rsidP="008E1BBD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закон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от 02.03.2007 № 25-ФЗ   «О муниципальной службе в Российской Федерации»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8E1BBD" w:rsidRPr="008E1BBD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E1BB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E1BB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едеральный закон</w:t>
            </w:r>
            <w:r w:rsidRPr="00E07A68">
              <w:rPr>
                <w:sz w:val="26"/>
                <w:szCs w:val="26"/>
              </w:rPr>
              <w:t xml:space="preserve"> </w:t>
            </w:r>
            <w:r w:rsidRPr="00E07A68">
              <w:rPr>
                <w:rFonts w:ascii="Times New Roman" w:hAnsi="Times New Roman"/>
                <w:sz w:val="26"/>
                <w:szCs w:val="26"/>
              </w:rPr>
              <w:t>от 25.12.2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008 № 273-ФЗ  «О противодействии </w:t>
            </w:r>
            <w:r w:rsidRPr="00E07A68">
              <w:rPr>
                <w:rFonts w:ascii="Times New Roman" w:hAnsi="Times New Roman"/>
                <w:sz w:val="26"/>
                <w:szCs w:val="26"/>
              </w:rPr>
              <w:t>коррупции»</w:t>
            </w:r>
          </w:p>
          <w:p w:rsidR="008E1BBD" w:rsidRPr="00C97C38" w:rsidRDefault="008E1BBD" w:rsidP="008E1B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-Устав муниципального образования </w:t>
            </w: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8E1BBD" w:rsidRPr="00C97C38" w:rsidTr="008E1BBD">
        <w:trPr>
          <w:trHeight w:val="522"/>
        </w:trPr>
        <w:tc>
          <w:tcPr>
            <w:tcW w:w="2528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8E1BBD" w:rsidRPr="00C97C38" w:rsidTr="008E1BBD">
        <w:trPr>
          <w:trHeight w:val="522"/>
        </w:trPr>
        <w:tc>
          <w:tcPr>
            <w:tcW w:w="2528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6842" w:type="dxa"/>
          </w:tcPr>
          <w:p w:rsidR="008E1BBD" w:rsidRPr="005472CC" w:rsidRDefault="008E1BBD" w:rsidP="008E1BB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8E1BBD" w:rsidRPr="00C97C38" w:rsidTr="008E1BBD">
        <w:trPr>
          <w:trHeight w:val="4997"/>
        </w:trPr>
        <w:tc>
          <w:tcPr>
            <w:tcW w:w="2528" w:type="dxa"/>
          </w:tcPr>
          <w:p w:rsidR="008E1BBD" w:rsidRPr="00C97C38" w:rsidRDefault="008E1BBD" w:rsidP="008E1BBD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и </w:t>
            </w:r>
            <w:r w:rsidRPr="00C97C38">
              <w:rPr>
                <w:sz w:val="26"/>
                <w:szCs w:val="26"/>
              </w:rPr>
              <w:t>Задачи Программы</w:t>
            </w:r>
          </w:p>
          <w:p w:rsidR="008E1BBD" w:rsidRPr="00C97C38" w:rsidRDefault="008E1BBD" w:rsidP="008E1BBD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842" w:type="dxa"/>
          </w:tcPr>
          <w:p w:rsidR="008E1BBD" w:rsidRPr="00DA456A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- осуществление мероприятий по противодействию             коррупции в Аршановском сельсовете;</w:t>
            </w:r>
          </w:p>
          <w:p w:rsidR="008E1BBD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обеспечение защиты прав и законных интересов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жителей Аршановского сельсовет;</w:t>
            </w:r>
          </w:p>
          <w:p w:rsidR="008E1BBD" w:rsidRPr="00DA456A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правового регулирования в сфере</w:t>
            </w:r>
          </w:p>
          <w:p w:rsidR="008E1BBD" w:rsidRPr="00DA456A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 на территории Аршановского сельсовета;</w:t>
            </w:r>
          </w:p>
          <w:p w:rsidR="008E1BBD" w:rsidRPr="00DA456A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создание системы противодействия коррупции;</w:t>
            </w:r>
          </w:p>
          <w:p w:rsidR="008E1BBD" w:rsidRPr="00DA456A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снижения правов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пробелов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населения, формирование антикоррупционног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мнения и нетерпимости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коррупционному поведению;</w:t>
            </w:r>
          </w:p>
          <w:p w:rsidR="008E1BBD" w:rsidRPr="00DA456A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организация антикоррупционного мониторинга,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просвещения и пропаганды;</w:t>
            </w:r>
          </w:p>
          <w:p w:rsidR="008E1BBD" w:rsidRPr="00C97C38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обеспечение прозрачности деятельности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Аршановского сельсовета</w:t>
            </w:r>
          </w:p>
        </w:tc>
      </w:tr>
      <w:tr w:rsidR="008E1BBD" w:rsidRPr="00C97C38" w:rsidTr="008E1BBD">
        <w:trPr>
          <w:trHeight w:val="491"/>
        </w:trPr>
        <w:tc>
          <w:tcPr>
            <w:tcW w:w="2528" w:type="dxa"/>
          </w:tcPr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842" w:type="dxa"/>
          </w:tcPr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E1BBD" w:rsidRPr="00C97C38" w:rsidTr="008E1BBD">
        <w:trPr>
          <w:trHeight w:val="850"/>
        </w:trPr>
        <w:tc>
          <w:tcPr>
            <w:tcW w:w="2528" w:type="dxa"/>
          </w:tcPr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842" w:type="dxa"/>
          </w:tcPr>
          <w:p w:rsidR="008E1BBD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E1BBD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1BBD" w:rsidRPr="008A16F9" w:rsidRDefault="008E1BBD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8E1BBD" w:rsidRPr="008A16F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8E1BBD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8E1BBD" w:rsidRPr="00034CB9" w:rsidRDefault="008E1BBD" w:rsidP="008E1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2018- 5 тыс.руб.</w:t>
            </w:r>
          </w:p>
        </w:tc>
      </w:tr>
      <w:tr w:rsidR="008E1BBD" w:rsidRPr="00C97C38" w:rsidTr="008E1BBD">
        <w:tc>
          <w:tcPr>
            <w:tcW w:w="2528" w:type="dxa"/>
          </w:tcPr>
          <w:p w:rsidR="008E1BBD" w:rsidRPr="00C97C38" w:rsidRDefault="008E1BBD" w:rsidP="008E1BBD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97C38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6842" w:type="dxa"/>
          </w:tcPr>
          <w:p w:rsidR="008E1BBD" w:rsidRDefault="00671A56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     предполагается:                   </w:t>
            </w:r>
          </w:p>
          <w:p w:rsidR="008E1BBD" w:rsidRPr="00DA456A" w:rsidRDefault="00671A56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>создать эффективную систему противодействи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коррупции;</w:t>
            </w:r>
          </w:p>
          <w:p w:rsidR="008E1BBD" w:rsidRPr="00DA456A" w:rsidRDefault="00671A56" w:rsidP="008E1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t>принять муниципальные нормативные правовые акты по</w:t>
            </w:r>
            <w:r w:rsidR="008E1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BBD" w:rsidRPr="00DA45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обеспечению реализации государственной политики в сфере противодействия коррупции;</w:t>
            </w:r>
          </w:p>
          <w:p w:rsidR="008E1BBD" w:rsidRPr="00C97C38" w:rsidRDefault="008E1BBD" w:rsidP="00671A5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антикоррупционных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экспертиз нормативных 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</w:t>
            </w:r>
            <w:r w:rsidRPr="00DA456A">
              <w:rPr>
                <w:rFonts w:ascii="Times New Roman" w:hAnsi="Times New Roman" w:cs="Times New Roman"/>
                <w:sz w:val="26"/>
                <w:szCs w:val="26"/>
              </w:rPr>
              <w:t>самоуправления Аршановского сельсовета и их                проектов</w:t>
            </w:r>
          </w:p>
        </w:tc>
      </w:tr>
    </w:tbl>
    <w:p w:rsidR="00237F7D" w:rsidRPr="00DA456A" w:rsidRDefault="00237F7D" w:rsidP="00671A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2A76" w:rsidRPr="001A2A76" w:rsidRDefault="001A2A76" w:rsidP="001A2A76">
      <w:pPr>
        <w:pStyle w:val="ConsPlusNormal"/>
        <w:ind w:left="144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2A76">
        <w:rPr>
          <w:rStyle w:val="aa"/>
          <w:rFonts w:ascii="Times New Roman" w:hAnsi="Times New Roman" w:cs="Times New Roman"/>
          <w:b w:val="0"/>
          <w:i w:val="0"/>
          <w:sz w:val="26"/>
          <w:szCs w:val="26"/>
        </w:rPr>
        <w:t>1.</w:t>
      </w:r>
      <w:r w:rsidRPr="001A2A76">
        <w:rPr>
          <w:rStyle w:val="aa"/>
          <w:rFonts w:ascii="Times New Roman" w:hAnsi="Times New Roman" w:cs="Times New Roman"/>
          <w:sz w:val="26"/>
          <w:szCs w:val="26"/>
        </w:rPr>
        <w:t xml:space="preserve">   </w:t>
      </w:r>
      <w:r w:rsidRPr="001A2A76">
        <w:rPr>
          <w:rFonts w:ascii="Times New Roman" w:hAnsi="Times New Roman" w:cs="Times New Roman"/>
          <w:sz w:val="26"/>
          <w:szCs w:val="26"/>
        </w:rPr>
        <w:t>Характеристика проблемы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25.10.2005 N 1789-р,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Необходимость принятия Программы вызвана тем, что коррупционная обстановка остается сложной. 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местного самоуправления в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 Аршановского сельсовета, взаимодействие с районными, федеральными и областными государственными органами. Для этого требуется программно-целевой подход, а также проведение организационных мероприятий в этом направлении.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1A2A76" w:rsidP="001A2A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lastRenderedPageBreak/>
        <w:t>2. Основные цели и задачи Программы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 Основными целями Программы является осуществление мероприятий по противодействию коррупции в Аршановского сельсовета, обеспечение защиты прав и законных интересов жителей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Достижение основных целей Программы обеспечивается за счет решения следующих основных задач: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совершенствование правового регулирования в сфере противодействия коррупции на территории Аршановского сельсовета;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системы противодействия коррупции;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условий для снижения правов</w:t>
      </w:r>
      <w:r w:rsidR="001A2A76">
        <w:rPr>
          <w:rFonts w:ascii="Times New Roman" w:hAnsi="Times New Roman" w:cs="Times New Roman"/>
          <w:sz w:val="26"/>
          <w:szCs w:val="26"/>
        </w:rPr>
        <w:t>ых пробелов населения</w:t>
      </w:r>
      <w:r w:rsidRPr="00DA456A">
        <w:rPr>
          <w:rFonts w:ascii="Times New Roman" w:hAnsi="Times New Roman" w:cs="Times New Roman"/>
          <w:sz w:val="26"/>
          <w:szCs w:val="26"/>
        </w:rPr>
        <w:t>, формирование антикоррупционного общественного мнения и нетерпимости к коррупционному поведению;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организация антикоррупционного мониторинга, просвещения и пропаганды;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обеспечение прозрачности деятельности органов местного самоуправления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 Реализацию Программы предполагается осуществить в течение трех лет: с 201</w:t>
      </w:r>
      <w:r w:rsidR="001A2A76">
        <w:rPr>
          <w:rFonts w:ascii="Times New Roman" w:hAnsi="Times New Roman" w:cs="Times New Roman"/>
          <w:sz w:val="26"/>
          <w:szCs w:val="26"/>
        </w:rPr>
        <w:t>6</w:t>
      </w:r>
      <w:r w:rsidRPr="00DA456A">
        <w:rPr>
          <w:rFonts w:ascii="Times New Roman" w:hAnsi="Times New Roman" w:cs="Times New Roman"/>
          <w:sz w:val="26"/>
          <w:szCs w:val="26"/>
        </w:rPr>
        <w:t xml:space="preserve"> по 201</w:t>
      </w:r>
      <w:r w:rsidR="001A2A76">
        <w:rPr>
          <w:rFonts w:ascii="Times New Roman" w:hAnsi="Times New Roman" w:cs="Times New Roman"/>
          <w:sz w:val="26"/>
          <w:szCs w:val="26"/>
        </w:rPr>
        <w:t>8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237F7D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2A76" w:rsidRPr="00DA456A" w:rsidRDefault="001A2A76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2A76" w:rsidRDefault="001A2A76" w:rsidP="001A2A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 xml:space="preserve">3. </w:t>
      </w:r>
      <w:r w:rsidRPr="00B46DD4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Pr="00B56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F7D" w:rsidRPr="00DA456A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№ 1 к Программе.</w:t>
      </w:r>
    </w:p>
    <w:p w:rsidR="00237F7D" w:rsidRPr="00DA456A" w:rsidRDefault="00237F7D" w:rsidP="001A2A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Ресурсное обеспечение Программы осуществляется за счет средств бюджета Аршановского сельсовета в объемах, предусмотренных Программой и утвержденных решением Совета депутатов Аршановского сельсовета о бюджете Аршановского сельсовета на очередной финансовый год.</w:t>
      </w:r>
    </w:p>
    <w:p w:rsidR="00237F7D" w:rsidRDefault="00237F7D" w:rsidP="00237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37F7D" w:rsidRDefault="00237F7D" w:rsidP="00237F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A2A76" w:rsidRPr="00A4539F" w:rsidRDefault="001A2A76" w:rsidP="001A2A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. Обоснование ресурсного обеспечения</w:t>
      </w:r>
    </w:p>
    <w:p w:rsidR="001A2A76" w:rsidRPr="00867C6C" w:rsidRDefault="001A2A76" w:rsidP="001A2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2016 год –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A2A76" w:rsidRPr="00867C6C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2017год –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867C6C">
        <w:rPr>
          <w:rFonts w:ascii="Times New Roman" w:hAnsi="Times New Roman" w:cs="Times New Roman"/>
          <w:sz w:val="26"/>
          <w:szCs w:val="26"/>
        </w:rPr>
        <w:t>тыс. рублей;</w:t>
      </w:r>
    </w:p>
    <w:p w:rsidR="001A2A76" w:rsidRDefault="001A2A76" w:rsidP="001A2A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2018 год-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A2A76" w:rsidRPr="005E10CA" w:rsidRDefault="001A2A76" w:rsidP="001A2A7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t xml:space="preserve">  </w:t>
      </w:r>
      <w:r w:rsidRPr="005E10CA">
        <w:rPr>
          <w:sz w:val="26"/>
          <w:szCs w:val="26"/>
        </w:rPr>
        <w:br/>
      </w:r>
    </w:p>
    <w:p w:rsidR="00237F7D" w:rsidRPr="00DA456A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2A76" w:rsidRPr="00ED6CC6" w:rsidRDefault="001A2A76" w:rsidP="001A2A7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D6C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D6CC6">
        <w:rPr>
          <w:rFonts w:ascii="Times New Roman" w:hAnsi="Times New Roman" w:cs="Times New Roman"/>
          <w:sz w:val="26"/>
          <w:szCs w:val="26"/>
        </w:rPr>
        <w:t>Механизм реализации, организация управления и контроль за ходом реализации Программы.</w:t>
      </w:r>
    </w:p>
    <w:p w:rsidR="00EB207B" w:rsidRPr="00577627" w:rsidRDefault="00EB207B" w:rsidP="00EB207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EB207B" w:rsidRPr="00A17FFD" w:rsidRDefault="00EB207B" w:rsidP="00EB207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lastRenderedPageBreak/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EB207B" w:rsidRPr="00A17FFD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EB207B" w:rsidRDefault="00EB207B" w:rsidP="00EB20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EB207B" w:rsidRPr="005E10CA" w:rsidRDefault="00EB207B" w:rsidP="00EB207B">
      <w:pPr>
        <w:tabs>
          <w:tab w:val="left" w:pos="820"/>
          <w:tab w:val="left" w:pos="1340"/>
          <w:tab w:val="center" w:pos="48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207B" w:rsidRDefault="00EB207B" w:rsidP="00EB20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4147">
        <w:rPr>
          <w:rFonts w:ascii="Times New Roman" w:hAnsi="Times New Roman" w:cs="Times New Roman"/>
          <w:sz w:val="26"/>
          <w:szCs w:val="26"/>
        </w:rPr>
        <w:t>6. Оценка эффективности реализации Программы.</w:t>
      </w:r>
    </w:p>
    <w:p w:rsidR="00237F7D" w:rsidRPr="00DA456A" w:rsidRDefault="00237F7D" w:rsidP="00237F7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Реализация Программы и принятие нормативных правовых актов по вопросам противодействия коррупции на территории Аршановского сельсовета к 201</w:t>
      </w:r>
      <w:r w:rsidR="00EB207B">
        <w:rPr>
          <w:rFonts w:ascii="Times New Roman" w:hAnsi="Times New Roman" w:cs="Times New Roman"/>
          <w:sz w:val="26"/>
          <w:szCs w:val="26"/>
        </w:rPr>
        <w:t>6-2018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</w:t>
      </w:r>
      <w:r w:rsidR="00EB207B">
        <w:rPr>
          <w:rFonts w:ascii="Times New Roman" w:hAnsi="Times New Roman" w:cs="Times New Roman"/>
          <w:sz w:val="26"/>
          <w:szCs w:val="26"/>
        </w:rPr>
        <w:t xml:space="preserve">ах </w:t>
      </w:r>
      <w:r w:rsidRPr="00DA456A">
        <w:rPr>
          <w:rFonts w:ascii="Times New Roman" w:hAnsi="Times New Roman" w:cs="Times New Roman"/>
          <w:sz w:val="26"/>
          <w:szCs w:val="26"/>
        </w:rPr>
        <w:t>позвол</w:t>
      </w:r>
      <w:r w:rsidR="00EB207B">
        <w:rPr>
          <w:rFonts w:ascii="Times New Roman" w:hAnsi="Times New Roman" w:cs="Times New Roman"/>
          <w:sz w:val="26"/>
          <w:szCs w:val="26"/>
        </w:rPr>
        <w:t>и</w:t>
      </w:r>
      <w:r w:rsidRPr="00DA456A">
        <w:rPr>
          <w:rFonts w:ascii="Times New Roman" w:hAnsi="Times New Roman" w:cs="Times New Roman"/>
          <w:sz w:val="26"/>
          <w:szCs w:val="26"/>
        </w:rPr>
        <w:t>т добиться позитивного изменения ситуации, связанной с коррупционными проявлениями.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При этом системное проведение антикоррупционных экспертиз муниципальных нормативных правовых актов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муниципальных нормативных правовых актов не позволит создать предпосылки и условия для проявления коррупциогенных факторов.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</w:t>
      </w:r>
      <w:r w:rsidR="00EB207B">
        <w:rPr>
          <w:rFonts w:ascii="Times New Roman" w:hAnsi="Times New Roman" w:cs="Times New Roman"/>
          <w:sz w:val="26"/>
          <w:szCs w:val="26"/>
        </w:rPr>
        <w:t>8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году сократится</w:t>
      </w:r>
      <w:r w:rsidR="00EB207B">
        <w:rPr>
          <w:rFonts w:ascii="Times New Roman" w:hAnsi="Times New Roman" w:cs="Times New Roman"/>
          <w:sz w:val="26"/>
          <w:szCs w:val="26"/>
        </w:rPr>
        <w:t xml:space="preserve">. </w:t>
      </w:r>
      <w:r w:rsidRPr="00DA456A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позволит увеличить долю граждан, удовлетворенных </w:t>
      </w:r>
      <w:r w:rsidRPr="00DA456A">
        <w:rPr>
          <w:rFonts w:ascii="Times New Roman" w:hAnsi="Times New Roman" w:cs="Times New Roman"/>
          <w:sz w:val="26"/>
          <w:szCs w:val="26"/>
        </w:rPr>
        <w:lastRenderedPageBreak/>
        <w:t>информационной открытостью органов местного самоуправления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эффективной системы противодействия коррупции;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снижение социальной напряженности в обществе, обусловленной проявлениями коррупции;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создание дополнительных условий для обеспечения прозрачности деятельности органов местного самоуправления Аршановского сельсовета.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Администрацией Аршановского сельсовета, по завершении срока реализации Программы и за период с 201</w:t>
      </w:r>
      <w:r w:rsidR="001D04F1">
        <w:rPr>
          <w:rFonts w:ascii="Times New Roman" w:hAnsi="Times New Roman" w:cs="Times New Roman"/>
          <w:sz w:val="26"/>
          <w:szCs w:val="26"/>
        </w:rPr>
        <w:t xml:space="preserve">6 </w:t>
      </w:r>
      <w:r w:rsidRPr="00DA456A">
        <w:rPr>
          <w:rFonts w:ascii="Times New Roman" w:hAnsi="Times New Roman" w:cs="Times New Roman"/>
          <w:sz w:val="26"/>
          <w:szCs w:val="26"/>
        </w:rPr>
        <w:t>по 201</w:t>
      </w:r>
      <w:r w:rsidR="001D04F1">
        <w:rPr>
          <w:rFonts w:ascii="Times New Roman" w:hAnsi="Times New Roman" w:cs="Times New Roman"/>
          <w:sz w:val="26"/>
          <w:szCs w:val="26"/>
        </w:rPr>
        <w:t>8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 включительно. </w:t>
      </w:r>
    </w:p>
    <w:p w:rsidR="00237F7D" w:rsidRPr="00DA456A" w:rsidRDefault="00237F7D" w:rsidP="00237F7D">
      <w:pPr>
        <w:pStyle w:val="ConsPlusNormal"/>
        <w:ind w:firstLine="540"/>
        <w:jc w:val="both"/>
        <w:rPr>
          <w:sz w:val="26"/>
          <w:szCs w:val="26"/>
        </w:rPr>
      </w:pPr>
    </w:p>
    <w:p w:rsidR="00237F7D" w:rsidRPr="00DA456A" w:rsidRDefault="00237F7D" w:rsidP="00237F7D">
      <w:pPr>
        <w:pStyle w:val="ConsPlusNonformat"/>
        <w:rPr>
          <w:sz w:val="26"/>
          <w:szCs w:val="26"/>
        </w:rPr>
        <w:sectPr w:rsidR="00237F7D" w:rsidRPr="00DA456A" w:rsidSect="008E1BBD">
          <w:footerReference w:type="default" r:id="rId9"/>
          <w:pgSz w:w="11906" w:h="16838" w:code="9"/>
          <w:pgMar w:top="1134" w:right="567" w:bottom="1134" w:left="1134" w:header="720" w:footer="720" w:gutter="0"/>
          <w:cols w:space="720"/>
        </w:sectPr>
      </w:pPr>
    </w:p>
    <w:p w:rsidR="00237F7D" w:rsidRPr="00DA456A" w:rsidRDefault="00237F7D" w:rsidP="00237F7D">
      <w:pPr>
        <w:pStyle w:val="ConsPlusNonformat"/>
        <w:rPr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Pr="00DA456A">
        <w:rPr>
          <w:rFonts w:ascii="Times New Roman" w:hAnsi="Times New Roman" w:cs="Times New Roman"/>
          <w:sz w:val="26"/>
          <w:szCs w:val="26"/>
        </w:rPr>
        <w:t>целевой программе Аршановского сельсовета "Противодействие</w:t>
      </w: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коррупции в Аршановском сельсовете "</w:t>
      </w: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на 201</w:t>
      </w:r>
      <w:r w:rsidR="001D04F1">
        <w:rPr>
          <w:rFonts w:ascii="Times New Roman" w:hAnsi="Times New Roman" w:cs="Times New Roman"/>
          <w:sz w:val="26"/>
          <w:szCs w:val="26"/>
        </w:rPr>
        <w:t>6</w:t>
      </w:r>
      <w:r w:rsidRPr="00DA456A">
        <w:rPr>
          <w:rFonts w:ascii="Times New Roman" w:hAnsi="Times New Roman" w:cs="Times New Roman"/>
          <w:sz w:val="26"/>
          <w:szCs w:val="26"/>
        </w:rPr>
        <w:t>-201</w:t>
      </w:r>
      <w:r w:rsidR="001D04F1">
        <w:rPr>
          <w:rFonts w:ascii="Times New Roman" w:hAnsi="Times New Roman" w:cs="Times New Roman"/>
          <w:sz w:val="26"/>
          <w:szCs w:val="26"/>
        </w:rPr>
        <w:t>8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37F7D" w:rsidRPr="00DA456A" w:rsidRDefault="00237F7D" w:rsidP="00237F7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ПЕРЕЧЕНЬ</w:t>
      </w: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МЕРОПРИЯТИЙ ПО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A456A">
        <w:rPr>
          <w:rFonts w:ascii="Times New Roman" w:hAnsi="Times New Roman" w:cs="Times New Roman"/>
          <w:sz w:val="26"/>
          <w:szCs w:val="26"/>
        </w:rPr>
        <w:t>ПРОГРАММЫ АРШАНОВСКОГО СЕЛЬСОВЕТА "ПРОТИВОДЕЙСТВИЕ КОРРУПЦИИ</w:t>
      </w: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 xml:space="preserve"> В АРШАНОВСКОМ СЕЛЬСОВЕТЕ"</w:t>
      </w:r>
    </w:p>
    <w:p w:rsidR="00237F7D" w:rsidRPr="00DA456A" w:rsidRDefault="00237F7D" w:rsidP="00237F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456A">
        <w:rPr>
          <w:rFonts w:ascii="Times New Roman" w:hAnsi="Times New Roman" w:cs="Times New Roman"/>
          <w:sz w:val="26"/>
          <w:szCs w:val="26"/>
        </w:rPr>
        <w:t>НА 201</w:t>
      </w:r>
      <w:r w:rsidR="001D04F1">
        <w:rPr>
          <w:rFonts w:ascii="Times New Roman" w:hAnsi="Times New Roman" w:cs="Times New Roman"/>
          <w:sz w:val="26"/>
          <w:szCs w:val="26"/>
        </w:rPr>
        <w:t>6</w:t>
      </w:r>
      <w:r w:rsidRPr="00DA456A">
        <w:rPr>
          <w:rFonts w:ascii="Times New Roman" w:hAnsi="Times New Roman" w:cs="Times New Roman"/>
          <w:sz w:val="26"/>
          <w:szCs w:val="26"/>
        </w:rPr>
        <w:t>-201</w:t>
      </w:r>
      <w:r w:rsidR="001D04F1">
        <w:rPr>
          <w:rFonts w:ascii="Times New Roman" w:hAnsi="Times New Roman" w:cs="Times New Roman"/>
          <w:sz w:val="26"/>
          <w:szCs w:val="26"/>
        </w:rPr>
        <w:t>8</w:t>
      </w:r>
      <w:r w:rsidRPr="00DA456A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37F7D" w:rsidRPr="00DA456A" w:rsidRDefault="00237F7D" w:rsidP="00237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000"/>
      </w:tblPr>
      <w:tblGrid>
        <w:gridCol w:w="675"/>
        <w:gridCol w:w="2970"/>
        <w:gridCol w:w="810"/>
        <w:gridCol w:w="810"/>
        <w:gridCol w:w="797"/>
        <w:gridCol w:w="13"/>
        <w:gridCol w:w="1971"/>
        <w:gridCol w:w="2127"/>
      </w:tblGrid>
      <w:tr w:rsidR="00AA0508" w:rsidRPr="00AA0508" w:rsidTr="008805BB">
        <w:trPr>
          <w:trHeight w:val="936"/>
        </w:trPr>
        <w:tc>
          <w:tcPr>
            <w:tcW w:w="675" w:type="dxa"/>
            <w:vMerge w:val="restart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970" w:type="dxa"/>
            <w:vMerge w:val="restart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417" w:type="dxa"/>
            <w:gridSpan w:val="3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gridSpan w:val="2"/>
            <w:vMerge w:val="restart"/>
          </w:tcPr>
          <w:p w:rsidR="00AA0508" w:rsidRPr="00AA0508" w:rsidRDefault="00AA0508" w:rsidP="00A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7" w:type="dxa"/>
            <w:vMerge w:val="restart"/>
          </w:tcPr>
          <w:p w:rsidR="00AA0508" w:rsidRPr="00AA0508" w:rsidRDefault="00AA0508" w:rsidP="00AA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A0508" w:rsidRPr="00AA0508" w:rsidTr="008805BB">
        <w:trPr>
          <w:trHeight w:val="269"/>
        </w:trPr>
        <w:tc>
          <w:tcPr>
            <w:tcW w:w="675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984" w:type="dxa"/>
            <w:gridSpan w:val="2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8" w:rsidRPr="00AA0508" w:rsidTr="008805BB">
        <w:trPr>
          <w:trHeight w:val="70"/>
        </w:trPr>
        <w:tc>
          <w:tcPr>
            <w:tcW w:w="675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79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84" w:type="dxa"/>
            <w:gridSpan w:val="2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 противодействию коррупции в органах местного самоуправления Аршановского сельсовета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мере необходимости,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AA0508" w:rsidRPr="00AA0508" w:rsidTr="008805BB">
        <w:trPr>
          <w:trHeight w:val="19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AA0508" w:rsidRPr="00AA0508" w:rsidRDefault="00AA0508" w:rsidP="00AA0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ращений граждан по вопросам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поступивших по телефону горячей линии"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A0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AA0508" w:rsidRPr="00AA0508" w:rsidTr="008805BB">
        <w:trPr>
          <w:trHeight w:val="14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 соблюдением муниципальными служащими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Аршановского сельсовета ограничений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апретов,  предусмотренных зако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нодательством о муниципальной службе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14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функцио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нальной ротации кадров работников муниципальной службы на тех направлениях и должностях, где особенно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велик риск коррупции,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создание кадрового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резерва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наиболее коррупционно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опасных сфер деятельности органов местного самоуправления Аршановского сельсовета и на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иболее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коррупциогенных долж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ностей муниципальной службы Аршановского сельсовета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168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органах местного самоуправления Аршановского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сельсовета меха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низмов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антикоррупционного контроля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муниципальных служащих Аршановского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замещающих наиболее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коррупциогенные должности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9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ний       </w:t>
            </w:r>
          </w:p>
        </w:tc>
      </w:tr>
      <w:tr w:rsidR="00AA0508" w:rsidRPr="00AA0508" w:rsidTr="008805BB">
        <w:trPr>
          <w:trHeight w:val="982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порядке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общественных организаций к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независимой антикоррупционной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Аршановского сельсовета и их проектов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ний       </w:t>
            </w:r>
          </w:p>
        </w:tc>
      </w:tr>
      <w:tr w:rsidR="00AA0508" w:rsidRPr="00AA0508" w:rsidTr="008805BB">
        <w:trPr>
          <w:trHeight w:val="9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общественного мнения и обобщение социологических исследований о состоянии коррупции в  Аршановского сельсовета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обобщение исс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ледований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в  деятельности по размещению муниципальных заказов, устранение выявленных </w:t>
            </w:r>
          </w:p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корупционных рисков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онного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Опубликование в печатных средствах массовой информ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ации  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информационно-анали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материалов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реализации в  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противодействию коррупции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</w:tr>
      <w:tr w:rsidR="00AA0508" w:rsidRPr="00AA0508" w:rsidTr="008805BB">
        <w:trPr>
          <w:trHeight w:val="20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разработки, издания и безвозмездного распространения в органах местного самоуправления Аршановского сельсовета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сборника муниципальных и иных нормативных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актов  по вопросам противодей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805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социальной  рекламы (плакат,  стенд и т.п.)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"Чистые руки"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рекламной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продукции, н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аправлен-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ной на создание в об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ществе нетер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пимости к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коррупционному пове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преждение коррупционных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9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"круглых сто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лов" по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противодей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AA0508" w:rsidRPr="00AA0508" w:rsidTr="008805BB">
        <w:trPr>
          <w:trHeight w:val="156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теме "Противодействие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органах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ного и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управ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ления"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пальных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AA0508" w:rsidRPr="00AA0508" w:rsidTr="008805BB">
        <w:trPr>
          <w:trHeight w:val="168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целью устранения избыточных процедур вы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дачи разрешений или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согласований органами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самоуправления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совета,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платных по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среднических услуг,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при наличии обращений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малого и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предпри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AA0508" w:rsidRPr="00AA0508" w:rsidTr="008805BB">
        <w:trPr>
          <w:trHeight w:val="8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субъектам ма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лого и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предпринима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по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преодоления админист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ративных барьеров, в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по вопросам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контрольно-н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адзорных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досудебной и судебной защиты, представление интересов в государственных и муниципаль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органах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оррупции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право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вой защиты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алого и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</w:tr>
      <w:tr w:rsidR="00AA0508" w:rsidRPr="00AA0508" w:rsidTr="008805BB">
        <w:trPr>
          <w:trHeight w:val="144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мации  о деятельности органов местного самоуправления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 в сфере противодействия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публикование инфор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мации 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в  год</w:t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созданию многофункционального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центра (МФЦ) и развитию службы в системе "одного окна" в Аршановском сельсовете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через МФЦ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A0508" w:rsidRPr="00AA0508" w:rsidTr="008805BB">
        <w:trPr>
          <w:trHeight w:val="132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0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функцио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нирования единого 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 телефонного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 по во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просам предоставления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в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Аршановского сельсовета     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805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рование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единого   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 </w:t>
            </w:r>
          </w:p>
        </w:tc>
      </w:tr>
      <w:tr w:rsidR="00AA0508" w:rsidRPr="00AA0508" w:rsidTr="008805BB">
        <w:trPr>
          <w:trHeight w:val="120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Аршановского сельсовета административных регламентов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порождающих кор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рупцию    </w:t>
            </w:r>
          </w:p>
        </w:tc>
      </w:tr>
      <w:tr w:rsidR="00AA0508" w:rsidRPr="00AA0508" w:rsidTr="008805BB">
        <w:trPr>
          <w:trHeight w:val="1680"/>
        </w:trPr>
        <w:tc>
          <w:tcPr>
            <w:tcW w:w="675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приведению должност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ных инструкций муниципальных служащих Аршановского сельсовета в соответствие с принятыми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t xml:space="preserve">вными    </w:t>
            </w:r>
            <w:r w:rsidR="008805BB">
              <w:rPr>
                <w:rFonts w:ascii="Times New Roman" w:hAnsi="Times New Roman" w:cs="Times New Roman"/>
                <w:sz w:val="24"/>
                <w:szCs w:val="24"/>
              </w:rPr>
              <w:br/>
              <w:t>регламентами предос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гражданам и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юридическим лицам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      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AA0508" w:rsidRPr="00AA0508" w:rsidRDefault="00AA0508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AA0508" w:rsidRPr="00AA0508" w:rsidRDefault="00AA0508" w:rsidP="00A90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AA0508" w:rsidRPr="00AA0508" w:rsidRDefault="008805BB" w:rsidP="008E1B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правона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AA0508"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</w:tbl>
    <w:p w:rsidR="00237F7D" w:rsidRPr="002049F5" w:rsidRDefault="00237F7D" w:rsidP="00237F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37F7D" w:rsidRPr="002049F5" w:rsidSect="001D04F1">
          <w:pgSz w:w="11906" w:h="16838" w:code="9"/>
          <w:pgMar w:top="1134" w:right="850" w:bottom="1134" w:left="993" w:header="720" w:footer="720" w:gutter="0"/>
          <w:cols w:space="720"/>
        </w:sectPr>
      </w:pPr>
    </w:p>
    <w:p w:rsidR="000C1DFA" w:rsidRDefault="000C1DFA" w:rsidP="00CB3470"/>
    <w:sectPr w:rsidR="000C1DFA" w:rsidSect="001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68" w:rsidRDefault="00263A68" w:rsidP="00AC564D">
      <w:pPr>
        <w:spacing w:after="0" w:line="240" w:lineRule="auto"/>
      </w:pPr>
      <w:r>
        <w:separator/>
      </w:r>
    </w:p>
  </w:endnote>
  <w:endnote w:type="continuationSeparator" w:id="1">
    <w:p w:rsidR="00263A68" w:rsidRDefault="00263A68" w:rsidP="00AC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BD" w:rsidRDefault="008E1BBD" w:rsidP="008E1B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68" w:rsidRDefault="00263A68" w:rsidP="00AC564D">
      <w:pPr>
        <w:spacing w:after="0" w:line="240" w:lineRule="auto"/>
      </w:pPr>
      <w:r>
        <w:separator/>
      </w:r>
    </w:p>
  </w:footnote>
  <w:footnote w:type="continuationSeparator" w:id="1">
    <w:p w:rsidR="00263A68" w:rsidRDefault="00263A68" w:rsidP="00AC5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F7D"/>
    <w:rsid w:val="000C1DFA"/>
    <w:rsid w:val="001A2A76"/>
    <w:rsid w:val="001D04F1"/>
    <w:rsid w:val="00237F7D"/>
    <w:rsid w:val="00263A68"/>
    <w:rsid w:val="0030463F"/>
    <w:rsid w:val="0046696D"/>
    <w:rsid w:val="004D1CBF"/>
    <w:rsid w:val="0053445C"/>
    <w:rsid w:val="00671A56"/>
    <w:rsid w:val="00676A9C"/>
    <w:rsid w:val="008805BB"/>
    <w:rsid w:val="008E1BBD"/>
    <w:rsid w:val="008E39EC"/>
    <w:rsid w:val="00AA0508"/>
    <w:rsid w:val="00AC564D"/>
    <w:rsid w:val="00B6200B"/>
    <w:rsid w:val="00C63673"/>
    <w:rsid w:val="00CB3470"/>
    <w:rsid w:val="00CD574F"/>
    <w:rsid w:val="00EB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4D"/>
  </w:style>
  <w:style w:type="paragraph" w:styleId="1">
    <w:name w:val="heading 1"/>
    <w:basedOn w:val="a"/>
    <w:next w:val="a"/>
    <w:link w:val="10"/>
    <w:qFormat/>
    <w:rsid w:val="00237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F7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237F7D"/>
    <w:pPr>
      <w:spacing w:after="0" w:line="240" w:lineRule="auto"/>
    </w:pPr>
  </w:style>
  <w:style w:type="table" w:styleId="a4">
    <w:name w:val="Table Grid"/>
    <w:basedOn w:val="a1"/>
    <w:uiPriority w:val="59"/>
    <w:rsid w:val="0023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23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7F7D"/>
  </w:style>
  <w:style w:type="paragraph" w:customStyle="1" w:styleId="ConsPlusNonformat">
    <w:name w:val="ConsPlusNonformat"/>
    <w:rsid w:val="00237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7F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7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rsid w:val="0030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8E1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8E1BB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8E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1A2A76"/>
    <w:rPr>
      <w:b/>
      <w:bCs/>
      <w:i/>
      <w:sz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15</cp:revision>
  <dcterms:created xsi:type="dcterms:W3CDTF">2015-11-16T03:46:00Z</dcterms:created>
  <dcterms:modified xsi:type="dcterms:W3CDTF">2015-11-16T07:30:00Z</dcterms:modified>
</cp:coreProperties>
</file>