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17" w:rsidRPr="00414A17" w:rsidRDefault="00414A17" w:rsidP="00414A1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A17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414A1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14A1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A1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14A17" w:rsidRPr="00414A17" w:rsidRDefault="00414A17" w:rsidP="00414A17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A17">
        <w:rPr>
          <w:rFonts w:ascii="Times New Roman" w:eastAsia="Times New Roman" w:hAnsi="Times New Roman" w:cs="Times New Roman"/>
          <w:sz w:val="26"/>
          <w:szCs w:val="26"/>
        </w:rPr>
        <w:t>27.08.2012г.                                                                                                             № 87</w:t>
      </w:r>
    </w:p>
    <w:p w:rsidR="00414A17" w:rsidRPr="00414A17" w:rsidRDefault="00414A17" w:rsidP="00414A17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A17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414A17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</w:p>
    <w:p w:rsidR="00414A17" w:rsidRPr="00414A17" w:rsidRDefault="00414A17" w:rsidP="00414A17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14A17">
        <w:rPr>
          <w:rFonts w:ascii="Times New Roman" w:hAnsi="Times New Roman" w:cs="Times New Roman"/>
          <w:sz w:val="26"/>
          <w:szCs w:val="26"/>
        </w:rPr>
        <w:tab/>
      </w:r>
      <w:r w:rsidRPr="00414A17">
        <w:rPr>
          <w:rFonts w:ascii="Times New Roman" w:hAnsi="Times New Roman" w:cs="Times New Roman"/>
          <w:sz w:val="26"/>
          <w:szCs w:val="26"/>
        </w:rPr>
        <w:tab/>
      </w:r>
      <w:r w:rsidRPr="00414A17">
        <w:rPr>
          <w:rFonts w:ascii="Times New Roman" w:hAnsi="Times New Roman" w:cs="Times New Roman"/>
          <w:sz w:val="26"/>
          <w:szCs w:val="26"/>
        </w:rPr>
        <w:tab/>
      </w:r>
      <w:r w:rsidRPr="00414A17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tbl>
      <w:tblPr>
        <w:tblW w:w="0" w:type="auto"/>
        <w:tblLook w:val="0000"/>
      </w:tblPr>
      <w:tblGrid>
        <w:gridCol w:w="4788"/>
      </w:tblGrid>
      <w:tr w:rsidR="00414A17" w:rsidRPr="00414A17" w:rsidTr="00EC1DE1">
        <w:trPr>
          <w:trHeight w:val="1584"/>
        </w:trPr>
        <w:tc>
          <w:tcPr>
            <w:tcW w:w="4788" w:type="dxa"/>
          </w:tcPr>
          <w:p w:rsidR="00414A17" w:rsidRPr="00414A17" w:rsidRDefault="00414A17" w:rsidP="00414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A1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системе оповещения и информирования населения об угрозе возникновения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414A1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В целях своевременного оповещения и информировании населения об угрозе возникновения чрезвычайных ситуаций, руководствуясь Федеральным законом от 21.12.1994 № 68-ФЗ «О защите населения и территорий от чрезвычайных ситуаций природного и техногенного характера», руководствуясь пунктом 8  части 1 статьи 9 Устава муниципального образования </w:t>
      </w:r>
      <w:proofErr w:type="spellStart"/>
      <w:r w:rsidRPr="00414A17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14A17">
        <w:rPr>
          <w:rFonts w:ascii="Times New Roman" w:hAnsi="Times New Roman" w:cs="Times New Roman"/>
          <w:sz w:val="26"/>
          <w:szCs w:val="26"/>
        </w:rPr>
        <w:t xml:space="preserve">  сельсовет, 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14A17" w:rsidRPr="00414A17" w:rsidRDefault="00414A17" w:rsidP="00414A1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Утвердить Положение о системе оповещения и информирования населения об угрозе возникновения чрезвычайных ситуаций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414A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414A17" w:rsidRPr="00414A17" w:rsidRDefault="00414A17" w:rsidP="00414A1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Обеспечение методического руководства силами и средствами, входящими в систему оповещения и информирования населения об угрозе возникновения чрезвычайных ситуаций оставляю за собой. </w:t>
      </w:r>
    </w:p>
    <w:p w:rsidR="00414A17" w:rsidRPr="00414A17" w:rsidRDefault="00414A17" w:rsidP="00414A1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A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A17">
        <w:rPr>
          <w:rFonts w:ascii="Times New Roman" w:hAnsi="Times New Roman" w:cs="Times New Roman"/>
          <w:sz w:val="26"/>
          <w:szCs w:val="26"/>
        </w:rPr>
        <w:t xml:space="preserve"> исполнением да</w:t>
      </w:r>
      <w:r>
        <w:rPr>
          <w:rFonts w:ascii="Times New Roman" w:hAnsi="Times New Roman" w:cs="Times New Roman"/>
          <w:sz w:val="26"/>
          <w:szCs w:val="26"/>
        </w:rPr>
        <w:t>нного постановления оставляю за собой</w:t>
      </w:r>
      <w:r w:rsidRPr="00414A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14A17">
        <w:rPr>
          <w:sz w:val="26"/>
          <w:szCs w:val="26"/>
        </w:rPr>
        <w:t xml:space="preserve">Глава </w:t>
      </w:r>
      <w:proofErr w:type="spellStart"/>
      <w:r w:rsidRPr="00414A17">
        <w:rPr>
          <w:sz w:val="26"/>
          <w:szCs w:val="26"/>
        </w:rPr>
        <w:t>Аршановского</w:t>
      </w:r>
      <w:proofErr w:type="spellEnd"/>
      <w:r w:rsidRPr="00414A17">
        <w:rPr>
          <w:sz w:val="26"/>
          <w:szCs w:val="26"/>
        </w:rPr>
        <w:t xml:space="preserve"> сельсовета                                                       Н.А. </w:t>
      </w:r>
      <w:proofErr w:type="spellStart"/>
      <w:r w:rsidRPr="00414A17">
        <w:rPr>
          <w:sz w:val="26"/>
          <w:szCs w:val="26"/>
        </w:rPr>
        <w:t>Танбаев</w:t>
      </w:r>
      <w:proofErr w:type="spellEnd"/>
    </w:p>
    <w:p w:rsidR="00414A17" w:rsidRPr="00414A17" w:rsidRDefault="00414A17" w:rsidP="00414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A17" w:rsidRDefault="00414A17" w:rsidP="00414A17">
      <w:pPr>
        <w:pStyle w:val="ConsPlusTitle"/>
        <w:jc w:val="right"/>
        <w:rPr>
          <w:b w:val="0"/>
        </w:rPr>
      </w:pPr>
    </w:p>
    <w:p w:rsidR="00414A17" w:rsidRDefault="00414A17" w:rsidP="00414A17">
      <w:pPr>
        <w:pStyle w:val="ConsPlusTitle"/>
        <w:jc w:val="right"/>
        <w:rPr>
          <w:b w:val="0"/>
        </w:rPr>
      </w:pPr>
    </w:p>
    <w:p w:rsidR="00414A17" w:rsidRDefault="00414A17" w:rsidP="00414A17">
      <w:pPr>
        <w:pStyle w:val="ConsPlusTitle"/>
        <w:jc w:val="right"/>
        <w:rPr>
          <w:b w:val="0"/>
        </w:rPr>
      </w:pPr>
    </w:p>
    <w:p w:rsidR="00414A17" w:rsidRDefault="00414A17" w:rsidP="00414A17">
      <w:pPr>
        <w:pStyle w:val="ConsPlusTitle"/>
        <w:jc w:val="right"/>
        <w:rPr>
          <w:b w:val="0"/>
        </w:rPr>
      </w:pPr>
    </w:p>
    <w:p w:rsidR="00414A17" w:rsidRDefault="00414A17" w:rsidP="00414A17">
      <w:pPr>
        <w:pStyle w:val="ConsPlusTitle"/>
        <w:jc w:val="right"/>
        <w:rPr>
          <w:b w:val="0"/>
        </w:rPr>
      </w:pPr>
    </w:p>
    <w:p w:rsidR="00414A17" w:rsidRPr="00414A17" w:rsidRDefault="00414A17" w:rsidP="00414A17">
      <w:pPr>
        <w:pStyle w:val="ConsPlusTitle"/>
        <w:jc w:val="right"/>
        <w:rPr>
          <w:b w:val="0"/>
        </w:rPr>
      </w:pPr>
      <w:r w:rsidRPr="00414A17">
        <w:rPr>
          <w:b w:val="0"/>
        </w:rPr>
        <w:lastRenderedPageBreak/>
        <w:t xml:space="preserve">Приложение к постановлению администрации </w:t>
      </w:r>
    </w:p>
    <w:p w:rsidR="00414A17" w:rsidRPr="00414A17" w:rsidRDefault="00414A17" w:rsidP="00414A17">
      <w:pPr>
        <w:pStyle w:val="ConsPlusTitle"/>
        <w:jc w:val="right"/>
        <w:rPr>
          <w:b w:val="0"/>
        </w:rPr>
      </w:pPr>
      <w:proofErr w:type="spellStart"/>
      <w:r w:rsidRPr="00414A17">
        <w:rPr>
          <w:b w:val="0"/>
        </w:rPr>
        <w:t>Аршановского</w:t>
      </w:r>
      <w:proofErr w:type="spellEnd"/>
      <w:r w:rsidRPr="00414A17">
        <w:rPr>
          <w:b w:val="0"/>
        </w:rPr>
        <w:t xml:space="preserve"> сельсовета от </w:t>
      </w:r>
      <w:r>
        <w:rPr>
          <w:b w:val="0"/>
        </w:rPr>
        <w:t>27</w:t>
      </w:r>
      <w:r w:rsidRPr="00414A17">
        <w:rPr>
          <w:b w:val="0"/>
        </w:rPr>
        <w:t>.08.2012 № 8</w:t>
      </w:r>
      <w:r>
        <w:rPr>
          <w:b w:val="0"/>
        </w:rPr>
        <w:t>7</w:t>
      </w:r>
    </w:p>
    <w:p w:rsidR="00414A17" w:rsidRPr="00414A17" w:rsidRDefault="00414A17" w:rsidP="00414A17">
      <w:pPr>
        <w:pStyle w:val="ConsPlusTitle"/>
        <w:widowControl/>
        <w:jc w:val="center"/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1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A17">
        <w:rPr>
          <w:rFonts w:ascii="Times New Roman" w:hAnsi="Times New Roman" w:cs="Times New Roman"/>
          <w:b/>
          <w:sz w:val="26"/>
          <w:szCs w:val="26"/>
        </w:rPr>
        <w:t xml:space="preserve">о системе оповещения и информирования населения об угрозе 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b/>
          <w:sz w:val="26"/>
          <w:szCs w:val="26"/>
        </w:rPr>
        <w:t xml:space="preserve">возникновения чрезвычайных ситуаций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4A17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4A17" w:rsidRPr="00414A17" w:rsidRDefault="00414A17" w:rsidP="00414A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A17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01.03.1993 № 178 «О создании локальных систем оповещения в районах размещения потенциально опасных объектов», Федеральным законом от 6 октября 2003года № 131-ФЗ «Об общих принципах организации местного самоуправления в Российской Федерации».</w:t>
      </w:r>
      <w:proofErr w:type="gramEnd"/>
    </w:p>
    <w:p w:rsidR="00414A17" w:rsidRPr="00414A17" w:rsidRDefault="00414A17" w:rsidP="00414A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Настоящее Положение определяет состав, задачи, структуру и механизм реализации мероприятий по оповещению и информированию населения об угрозе возникновения чрезвычайных ситуаций.</w:t>
      </w:r>
    </w:p>
    <w:p w:rsidR="00414A17" w:rsidRPr="00414A17" w:rsidRDefault="00414A17" w:rsidP="00414A1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 В состав системы оповещения и информирования населения об угрозе возникновения чрезвычайных ситуаций </w:t>
      </w:r>
      <w:proofErr w:type="spellStart"/>
      <w:r w:rsidR="0042228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2228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14A17">
        <w:rPr>
          <w:rFonts w:ascii="Times New Roman" w:hAnsi="Times New Roman" w:cs="Times New Roman"/>
          <w:sz w:val="26"/>
          <w:szCs w:val="26"/>
        </w:rPr>
        <w:t xml:space="preserve"> входит местная (локальная) система оповещения и информирования.</w:t>
      </w:r>
    </w:p>
    <w:p w:rsidR="00414A17" w:rsidRPr="00414A17" w:rsidRDefault="00414A17" w:rsidP="00414A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4A17">
        <w:rPr>
          <w:rFonts w:ascii="Times New Roman" w:hAnsi="Times New Roman" w:cs="Times New Roman"/>
          <w:b/>
          <w:sz w:val="26"/>
          <w:szCs w:val="26"/>
          <w:u w:val="single"/>
        </w:rPr>
        <w:t>Основные задачи систем оповещения и информирования</w:t>
      </w:r>
    </w:p>
    <w:p w:rsidR="00414A17" w:rsidRPr="00414A17" w:rsidRDefault="00414A17" w:rsidP="00414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4A17" w:rsidRPr="00414A17" w:rsidRDefault="00414A17" w:rsidP="00414A17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Основной задачей местной системы оповещения и информирования является доведение информации об угрозе или факте возникновения чрезвычайных ситуаций </w:t>
      </w:r>
      <w:proofErr w:type="gramStart"/>
      <w:r w:rsidRPr="00414A1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14A17">
        <w:rPr>
          <w:rFonts w:ascii="Times New Roman" w:hAnsi="Times New Roman" w:cs="Times New Roman"/>
          <w:sz w:val="26"/>
          <w:szCs w:val="26"/>
        </w:rPr>
        <w:t>:</w:t>
      </w:r>
    </w:p>
    <w:p w:rsidR="00414A17" w:rsidRPr="00414A17" w:rsidRDefault="00414A17" w:rsidP="00414A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-  руководителей предприятий и организаций; </w:t>
      </w:r>
    </w:p>
    <w:p w:rsidR="00414A17" w:rsidRPr="00414A17" w:rsidRDefault="00414A17" w:rsidP="00414A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-  населения, попадающего в зону чрезвычайных ситуаций. </w:t>
      </w:r>
    </w:p>
    <w:p w:rsidR="00414A17" w:rsidRPr="00414A17" w:rsidRDefault="00414A17" w:rsidP="00414A17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Основной задачей локальной системы оповещения и информирования является доведение информации об угрозе или факте возникновения чрезвычайной ситуации </w:t>
      </w:r>
      <w:proofErr w:type="gramStart"/>
      <w:r w:rsidRPr="00414A1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14A17">
        <w:rPr>
          <w:rFonts w:ascii="Times New Roman" w:hAnsi="Times New Roman" w:cs="Times New Roman"/>
          <w:sz w:val="26"/>
          <w:szCs w:val="26"/>
        </w:rPr>
        <w:t>:</w:t>
      </w:r>
    </w:p>
    <w:p w:rsidR="00414A17" w:rsidRPr="00414A17" w:rsidRDefault="00414A17" w:rsidP="00414A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-  руководителей предприятий и организаций; </w:t>
      </w:r>
    </w:p>
    <w:p w:rsidR="00414A17" w:rsidRPr="00414A17" w:rsidRDefault="00414A17" w:rsidP="00414A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- населения, проживающего в зоне действия локальной системы оповещения и информирования. </w:t>
      </w:r>
    </w:p>
    <w:p w:rsidR="00414A17" w:rsidRPr="00414A17" w:rsidRDefault="00414A17" w:rsidP="00414A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b/>
          <w:sz w:val="26"/>
          <w:szCs w:val="26"/>
          <w:u w:val="single"/>
        </w:rPr>
        <w:t>Механизм реализации мероприятий по оповещению и информированию</w:t>
      </w:r>
      <w:r w:rsidRPr="00414A17">
        <w:rPr>
          <w:rFonts w:ascii="Times New Roman" w:hAnsi="Times New Roman" w:cs="Times New Roman"/>
          <w:sz w:val="26"/>
          <w:szCs w:val="26"/>
        </w:rPr>
        <w:t>.</w:t>
      </w:r>
    </w:p>
    <w:p w:rsidR="00414A17" w:rsidRPr="00414A17" w:rsidRDefault="00414A17" w:rsidP="00414A17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</w:p>
    <w:p w:rsidR="00414A17" w:rsidRPr="00414A17" w:rsidRDefault="00414A17" w:rsidP="00414A1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Органом повседневного управления системой оповещения и информирования населения об угрозе возникновения чрезвычайных ситуаций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14A17">
        <w:rPr>
          <w:rFonts w:ascii="Times New Roman" w:hAnsi="Times New Roman" w:cs="Times New Roman"/>
          <w:sz w:val="26"/>
          <w:szCs w:val="26"/>
        </w:rPr>
        <w:t xml:space="preserve"> является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14A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4A17" w:rsidRPr="00414A17" w:rsidRDefault="00414A17" w:rsidP="00414A1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A17">
        <w:rPr>
          <w:rFonts w:ascii="Times New Roman" w:hAnsi="Times New Roman" w:cs="Times New Roman"/>
          <w:sz w:val="26"/>
          <w:szCs w:val="26"/>
        </w:rPr>
        <w:t xml:space="preserve"> сельсовет обеспечивает: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прием сообщений о любых чрезвычайных происшествиях, несущих информацию об угрозе или факте возникновения чрезвычайных ситуаций;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lastRenderedPageBreak/>
        <w:t>анализ и оценку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сбор от руководителей предприятий и организаций и распространение между ними полученной информации об угрозе или факте возникновения чрезвычайных ситуаций, сложившейся обстановки и действиях сил и средств по ликвидации чрезвычайной ситуации;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обработка и анализ данных чрезвычайных ситуаций, определение ее масштаба;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информирование единой дежурно-диспетчерской службы муниципального образования Алтайский район об обстановке, принятых и рекомендованных мерах;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оповещение и персональный вызов членов комиссии по чрезвычайным ситуациям и пожарной безопасности при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14A17">
        <w:rPr>
          <w:rFonts w:ascii="Times New Roman" w:hAnsi="Times New Roman" w:cs="Times New Roman"/>
          <w:sz w:val="26"/>
          <w:szCs w:val="26"/>
        </w:rPr>
        <w:t>;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представление в единую дежурно-диспетчерскую службу МО Алтайский район, органам управления ГОЧС докладов (донесений) об угрозе или возникновении чрезвычайной ситуации, о сложившейся обстановке, возможных вариантах решений и действиях по ликвидации чрезвычайной ситуации;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доведение задач до руководителей предприятий, организаций, находящихся в зонах чрезвычайных ситуаций;</w:t>
      </w:r>
    </w:p>
    <w:p w:rsidR="00414A17" w:rsidRPr="00414A17" w:rsidRDefault="00414A17" w:rsidP="00414A1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оповещение населения посредством включения </w:t>
      </w:r>
      <w:proofErr w:type="spellStart"/>
      <w:r w:rsidRPr="00414A17">
        <w:rPr>
          <w:rFonts w:ascii="Times New Roman" w:hAnsi="Times New Roman" w:cs="Times New Roman"/>
          <w:sz w:val="26"/>
          <w:szCs w:val="26"/>
        </w:rPr>
        <w:t>электросирены</w:t>
      </w:r>
      <w:proofErr w:type="spellEnd"/>
      <w:r w:rsidRPr="00414A17">
        <w:rPr>
          <w:rFonts w:ascii="Times New Roman" w:hAnsi="Times New Roman" w:cs="Times New Roman"/>
          <w:sz w:val="26"/>
          <w:szCs w:val="26"/>
        </w:rPr>
        <w:t xml:space="preserve"> (С-40С) и </w:t>
      </w:r>
      <w:proofErr w:type="spellStart"/>
      <w:r w:rsidRPr="00414A17">
        <w:rPr>
          <w:rFonts w:ascii="Times New Roman" w:hAnsi="Times New Roman" w:cs="Times New Roman"/>
          <w:sz w:val="26"/>
          <w:szCs w:val="26"/>
        </w:rPr>
        <w:t>задействованием</w:t>
      </w:r>
      <w:proofErr w:type="spellEnd"/>
      <w:r w:rsidRPr="00414A17">
        <w:rPr>
          <w:rFonts w:ascii="Times New Roman" w:hAnsi="Times New Roman" w:cs="Times New Roman"/>
          <w:sz w:val="26"/>
          <w:szCs w:val="26"/>
        </w:rPr>
        <w:t xml:space="preserve"> сети телефонной связи о возникновении чрезвычайной ситуации и информирования населения об использовании средств и способов защиты от поражающих факторов источника чрезвычайной ситуации, находящихся в зонах чрезвычайных ситуаций. </w:t>
      </w:r>
    </w:p>
    <w:p w:rsidR="00414A17" w:rsidRPr="00414A17" w:rsidRDefault="00414A17" w:rsidP="00414A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D0EA9" w:rsidRPr="00414A17" w:rsidRDefault="004D0EA9" w:rsidP="00414A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D0EA9" w:rsidRPr="00414A17" w:rsidSect="00EB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F64"/>
    <w:multiLevelType w:val="hybridMultilevel"/>
    <w:tmpl w:val="F9C2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5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E1AA5"/>
    <w:multiLevelType w:val="hybridMultilevel"/>
    <w:tmpl w:val="B1BA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5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D346F"/>
    <w:multiLevelType w:val="hybridMultilevel"/>
    <w:tmpl w:val="0E984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B6D74"/>
    <w:multiLevelType w:val="hybridMultilevel"/>
    <w:tmpl w:val="B396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A17"/>
    <w:rsid w:val="00414A17"/>
    <w:rsid w:val="0042228C"/>
    <w:rsid w:val="004D0EA9"/>
    <w:rsid w:val="00E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46"/>
  </w:style>
  <w:style w:type="paragraph" w:styleId="1">
    <w:name w:val="heading 1"/>
    <w:basedOn w:val="a"/>
    <w:next w:val="a"/>
    <w:link w:val="10"/>
    <w:uiPriority w:val="9"/>
    <w:qFormat/>
    <w:rsid w:val="00414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14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rsid w:val="00414A17"/>
    <w:rPr>
      <w:color w:val="0000FF"/>
      <w:u w:val="single"/>
    </w:rPr>
  </w:style>
  <w:style w:type="paragraph" w:styleId="a4">
    <w:name w:val="No Spacing"/>
    <w:uiPriority w:val="1"/>
    <w:qFormat/>
    <w:rsid w:val="00414A17"/>
    <w:pPr>
      <w:spacing w:after="0" w:line="240" w:lineRule="auto"/>
    </w:pPr>
  </w:style>
  <w:style w:type="paragraph" w:styleId="a5">
    <w:name w:val="Normal (Web)"/>
    <w:basedOn w:val="a"/>
    <w:uiPriority w:val="99"/>
    <w:rsid w:val="0041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4161</Characters>
  <Application>Microsoft Office Word</Application>
  <DocSecurity>0</DocSecurity>
  <Lines>34</Lines>
  <Paragraphs>9</Paragraphs>
  <ScaleCrop>false</ScaleCrop>
  <Company>МО Аршановский сельсовет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2012-08-27T03:04:00Z</cp:lastPrinted>
  <dcterms:created xsi:type="dcterms:W3CDTF">2012-08-27T02:49:00Z</dcterms:created>
  <dcterms:modified xsi:type="dcterms:W3CDTF">2012-08-27T03:04:00Z</dcterms:modified>
</cp:coreProperties>
</file>