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E09B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401729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E6EE6">
        <w:rPr>
          <w:sz w:val="26"/>
          <w:szCs w:val="26"/>
        </w:rPr>
        <w:t>.11</w:t>
      </w:r>
      <w:r w:rsidR="00F502F2">
        <w:rPr>
          <w:sz w:val="26"/>
          <w:szCs w:val="26"/>
        </w:rPr>
        <w:t>.2014</w:t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  <w:t>№ 50</w:t>
      </w: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</w:t>
      </w:r>
    </w:p>
    <w:p w:rsidR="007E09B0" w:rsidRDefault="007E09B0" w:rsidP="007E09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налога 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F502F2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 и Уставом муниципального образования </w:t>
      </w:r>
      <w:r w:rsidR="00F502F2">
        <w:rPr>
          <w:sz w:val="26"/>
          <w:szCs w:val="26"/>
        </w:rPr>
        <w:t>Аршановский</w:t>
      </w:r>
      <w:r>
        <w:rPr>
          <w:sz w:val="26"/>
          <w:szCs w:val="26"/>
        </w:rPr>
        <w:t xml:space="preserve"> сельсовет, Совет депутатов </w:t>
      </w:r>
      <w:r w:rsidR="00F502F2">
        <w:rPr>
          <w:sz w:val="26"/>
          <w:szCs w:val="26"/>
        </w:rPr>
        <w:t>Аршановского сельсовета</w:t>
      </w: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1.Ввести на территории </w:t>
      </w:r>
      <w:r w:rsidR="00F502F2">
        <w:rPr>
          <w:sz w:val="26"/>
          <w:szCs w:val="26"/>
        </w:rPr>
        <w:t>Аршановского</w:t>
      </w:r>
      <w:r>
        <w:rPr>
          <w:sz w:val="26"/>
          <w:szCs w:val="26"/>
        </w:rPr>
        <w:t xml:space="preserve"> сельсовета земельный налог, порядок и сроки уплаты налога за земли, находящиеся в пределах границ </w:t>
      </w:r>
      <w:r w:rsidR="00F502F2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 xml:space="preserve">сельсовета. 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2.Налогоплательщиками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  <w:r>
        <w:rPr>
          <w:sz w:val="26"/>
          <w:szCs w:val="26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 Объектом налогообложения признаются земельные участки, расположенные в пределах  границ территории </w:t>
      </w:r>
      <w:r w:rsidR="00F502F2">
        <w:rPr>
          <w:sz w:val="26"/>
          <w:szCs w:val="26"/>
        </w:rPr>
        <w:t>Аршановского</w:t>
      </w:r>
      <w:r>
        <w:rPr>
          <w:sz w:val="26"/>
          <w:szCs w:val="26"/>
        </w:rPr>
        <w:t xml:space="preserve"> сельсовета.  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Не признаются объектом налогообложения: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земельные участки, изъятые из оборота в соответствии с законодательством Российской Федерации;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земельные участки из состава земель лесного фонда;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земельные участки, ограниченные в обороте в соответствии с законодательством Российской Федерации, занятые находящимися в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государственной собственности водными объектами в составе водного фонда.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Установить налоговые ставки в следующих размерах: 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8.Помимо льгот, установленных Федеральным законодательством, освободить от налогообложения следующие категории налогоплательщиков: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граждан старше 70 лет;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9.Срок уплаты налога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 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Российской Федерации в срок не позднее 1 февраля года,  следующего за истекшим налоговым периодом.  </w:t>
      </w:r>
      <w:proofErr w:type="gramStart"/>
      <w:r>
        <w:rPr>
          <w:sz w:val="26"/>
          <w:szCs w:val="26"/>
        </w:rPr>
        <w:t>В случае возникновения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sz w:val="26"/>
          <w:szCs w:val="26"/>
        </w:rPr>
        <w:t xml:space="preserve"> При этом </w:t>
      </w:r>
      <w:r>
        <w:rPr>
          <w:sz w:val="26"/>
          <w:szCs w:val="26"/>
        </w:rPr>
        <w:lastRenderedPageBreak/>
        <w:t xml:space="preserve">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6"/>
          <w:szCs w:val="26"/>
        </w:rPr>
        <w:t>за полный месяц</w:t>
      </w:r>
      <w:proofErr w:type="gramEnd"/>
      <w:r>
        <w:rPr>
          <w:sz w:val="26"/>
          <w:szCs w:val="26"/>
        </w:rPr>
        <w:t>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12.Настоящее решение вступает в силу с 1 января 2015 года, но не </w:t>
      </w:r>
      <w:r w:rsidR="00AF193E">
        <w:rPr>
          <w:sz w:val="26"/>
          <w:szCs w:val="26"/>
        </w:rPr>
        <w:t>ранее</w:t>
      </w:r>
      <w:r>
        <w:rPr>
          <w:sz w:val="26"/>
          <w:szCs w:val="26"/>
        </w:rPr>
        <w:t xml:space="preserve"> чем по истечении одного месяца со дня его официального опубликования (обнародования).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13.Поручить Администрации </w:t>
      </w:r>
      <w:r w:rsidR="00B36E62">
        <w:rPr>
          <w:sz w:val="26"/>
          <w:szCs w:val="26"/>
        </w:rPr>
        <w:t>Аршановского</w:t>
      </w:r>
      <w:r>
        <w:rPr>
          <w:sz w:val="26"/>
          <w:szCs w:val="26"/>
        </w:rPr>
        <w:t xml:space="preserve"> сельсовета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пяти дней с момента опубликования (обнародования) настоящего Решения направить его копии в Управление Федеральной Налоговой службы по Республике Хакасия и Министерство финансов и экономики Республики Хакасия.</w:t>
      </w:r>
    </w:p>
    <w:p w:rsidR="007E09B0" w:rsidRPr="002040E4" w:rsidRDefault="007E09B0" w:rsidP="002040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6E62">
        <w:rPr>
          <w:rFonts w:ascii="Times New Roman" w:hAnsi="Times New Roman" w:cs="Times New Roman"/>
          <w:b w:val="0"/>
          <w:sz w:val="26"/>
          <w:szCs w:val="26"/>
        </w:rPr>
        <w:t>14.</w:t>
      </w:r>
      <w:r w:rsidR="00B36E62" w:rsidRPr="00B36E62">
        <w:rPr>
          <w:sz w:val="26"/>
          <w:szCs w:val="26"/>
        </w:rPr>
        <w:t xml:space="preserve"> </w:t>
      </w:r>
      <w:r w:rsidR="00B36E62">
        <w:rPr>
          <w:rFonts w:ascii="Times New Roman" w:hAnsi="Times New Roman" w:cs="Times New Roman"/>
          <w:b w:val="0"/>
          <w:sz w:val="26"/>
          <w:szCs w:val="26"/>
        </w:rPr>
        <w:t>Р</w:t>
      </w:r>
      <w:r w:rsidR="00B36E62" w:rsidRPr="009B4729">
        <w:rPr>
          <w:rFonts w:ascii="Times New Roman" w:hAnsi="Times New Roman" w:cs="Times New Roman"/>
          <w:b w:val="0"/>
          <w:sz w:val="26"/>
          <w:szCs w:val="26"/>
        </w:rPr>
        <w:t>ешение Совета депутатов МО Аршановский сельсовет от 20.10.2006г. № 50 «Об установлении земельного налога»,</w:t>
      </w:r>
      <w:r w:rsidR="00B36E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6E62" w:rsidRPr="009B4729">
        <w:rPr>
          <w:rFonts w:ascii="Times New Roman" w:hAnsi="Times New Roman" w:cs="Times New Roman"/>
          <w:b w:val="0"/>
          <w:sz w:val="26"/>
          <w:szCs w:val="26"/>
        </w:rPr>
        <w:t xml:space="preserve">от 29.11.2010г. № 10 «О внесении изменений в решение Совета депутатов МО Аршановский сельсовет от </w:t>
      </w:r>
      <w:r w:rsidR="00B36E62" w:rsidRPr="002040E4">
        <w:rPr>
          <w:rFonts w:ascii="Times New Roman" w:hAnsi="Times New Roman" w:cs="Times New Roman"/>
          <w:b w:val="0"/>
          <w:sz w:val="26"/>
          <w:szCs w:val="26"/>
        </w:rPr>
        <w:t>20.10.2006г. № 50 «Об установлении земельного налога»</w:t>
      </w:r>
      <w:r w:rsidR="002040E4" w:rsidRPr="002040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40E4">
        <w:rPr>
          <w:rFonts w:ascii="Times New Roman" w:hAnsi="Times New Roman" w:cs="Times New Roman"/>
          <w:b w:val="0"/>
          <w:sz w:val="26"/>
          <w:szCs w:val="26"/>
        </w:rPr>
        <w:t>признать утратившим силу.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</w:p>
    <w:p w:rsidR="00B36E62" w:rsidRDefault="00B36E62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Алтайского района Республики </w:t>
      </w:r>
      <w:proofErr w:type="gramStart"/>
      <w:r>
        <w:rPr>
          <w:sz w:val="26"/>
          <w:szCs w:val="26"/>
        </w:rPr>
        <w:t>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</w:t>
      </w:r>
      <w:proofErr w:type="gramEnd"/>
      <w:r>
        <w:rPr>
          <w:sz w:val="26"/>
          <w:szCs w:val="26"/>
        </w:rPr>
        <w:t>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27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9F"/>
    <w:rsid w:val="00023FB4"/>
    <w:rsid w:val="0011328D"/>
    <w:rsid w:val="0019139A"/>
    <w:rsid w:val="001955D9"/>
    <w:rsid w:val="001F6D9F"/>
    <w:rsid w:val="002040E4"/>
    <w:rsid w:val="00256C1D"/>
    <w:rsid w:val="00276397"/>
    <w:rsid w:val="00351465"/>
    <w:rsid w:val="003E295D"/>
    <w:rsid w:val="003F2A71"/>
    <w:rsid w:val="00401729"/>
    <w:rsid w:val="004D5E84"/>
    <w:rsid w:val="006656E0"/>
    <w:rsid w:val="006F723D"/>
    <w:rsid w:val="00712FC9"/>
    <w:rsid w:val="007A6CC4"/>
    <w:rsid w:val="007E09B0"/>
    <w:rsid w:val="007E6EE6"/>
    <w:rsid w:val="007F1FF4"/>
    <w:rsid w:val="009469C6"/>
    <w:rsid w:val="00996E3E"/>
    <w:rsid w:val="00A25D29"/>
    <w:rsid w:val="00A52403"/>
    <w:rsid w:val="00A6038A"/>
    <w:rsid w:val="00AA0A91"/>
    <w:rsid w:val="00AF193E"/>
    <w:rsid w:val="00B36E62"/>
    <w:rsid w:val="00B52545"/>
    <w:rsid w:val="00C60DA9"/>
    <w:rsid w:val="00CC178D"/>
    <w:rsid w:val="00CE67F7"/>
    <w:rsid w:val="00E868FC"/>
    <w:rsid w:val="00EA6D5A"/>
    <w:rsid w:val="00EB0543"/>
    <w:rsid w:val="00ED5005"/>
    <w:rsid w:val="00F502F2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Название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F586-2540-4D65-8AC0-D6495DD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Нарылкова Оксана Васильевна</cp:lastModifiedBy>
  <cp:revision>26</cp:revision>
  <cp:lastPrinted>2014-11-27T01:17:00Z</cp:lastPrinted>
  <dcterms:created xsi:type="dcterms:W3CDTF">2014-08-21T02:30:00Z</dcterms:created>
  <dcterms:modified xsi:type="dcterms:W3CDTF">2014-11-27T01:17:00Z</dcterms:modified>
</cp:coreProperties>
</file>