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56" w:rsidRPr="00E97A4A" w:rsidRDefault="003E2056" w:rsidP="003E205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97A4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56" w:rsidRPr="00E97A4A" w:rsidRDefault="003E2056" w:rsidP="003E205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97A4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E2056" w:rsidRPr="00E97A4A" w:rsidRDefault="003E2056" w:rsidP="003E205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97A4A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E2056" w:rsidRPr="00E97A4A" w:rsidRDefault="003E2056" w:rsidP="003E205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97A4A"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3E2056" w:rsidRPr="00E97A4A" w:rsidRDefault="003E2056" w:rsidP="003E205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97A4A"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3E2056" w:rsidRPr="00E97A4A" w:rsidRDefault="003E2056" w:rsidP="003E2056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3E2056" w:rsidRPr="00E97A4A" w:rsidRDefault="003E2056" w:rsidP="003E2056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3E2056" w:rsidRPr="00E97A4A" w:rsidRDefault="003E2056" w:rsidP="003E2056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РЕШЕНИЕ</w:t>
      </w:r>
    </w:p>
    <w:p w:rsidR="003E2056" w:rsidRPr="00E97A4A" w:rsidRDefault="003E2056" w:rsidP="003E2056">
      <w:pPr>
        <w:pStyle w:val="a8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 </w:t>
      </w:r>
    </w:p>
    <w:p w:rsidR="003E2056" w:rsidRPr="00E97A4A" w:rsidRDefault="003E2056" w:rsidP="003E2056">
      <w:pPr>
        <w:pStyle w:val="a8"/>
        <w:tabs>
          <w:tab w:val="left" w:pos="8475"/>
        </w:tabs>
        <w:jc w:val="center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10.02.201</w:t>
      </w:r>
      <w:r w:rsidR="00E2417E">
        <w:rPr>
          <w:rFonts w:ascii="Times New Roman" w:hAnsi="Times New Roman"/>
          <w:sz w:val="26"/>
          <w:szCs w:val="26"/>
        </w:rPr>
        <w:t>5</w:t>
      </w:r>
      <w:r w:rsidRPr="00E97A4A">
        <w:rPr>
          <w:rFonts w:ascii="Times New Roman" w:hAnsi="Times New Roman"/>
          <w:sz w:val="26"/>
          <w:szCs w:val="26"/>
        </w:rPr>
        <w:t xml:space="preserve"> г.         </w:t>
      </w:r>
      <w:r w:rsidR="009C3C49">
        <w:rPr>
          <w:rFonts w:ascii="Times New Roman" w:hAnsi="Times New Roman"/>
          <w:sz w:val="26"/>
          <w:szCs w:val="26"/>
        </w:rPr>
        <w:t xml:space="preserve">                           </w:t>
      </w:r>
      <w:r w:rsidRPr="00E97A4A">
        <w:rPr>
          <w:rFonts w:ascii="Times New Roman" w:hAnsi="Times New Roman"/>
          <w:sz w:val="26"/>
          <w:szCs w:val="26"/>
        </w:rPr>
        <w:t>с. Аршаново</w:t>
      </w:r>
      <w:r w:rsidRPr="00E97A4A">
        <w:rPr>
          <w:rFonts w:ascii="Times New Roman" w:hAnsi="Times New Roman"/>
          <w:sz w:val="26"/>
          <w:szCs w:val="26"/>
        </w:rPr>
        <w:tab/>
        <w:t>№ 5</w:t>
      </w:r>
    </w:p>
    <w:p w:rsidR="003E2056" w:rsidRPr="00E97A4A" w:rsidRDefault="003E2056" w:rsidP="003E2056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3E2056" w:rsidRPr="00E97A4A" w:rsidTr="00F8127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3E2056" w:rsidRPr="00E97A4A" w:rsidRDefault="003E2056" w:rsidP="00F8127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97A4A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3E2056" w:rsidRDefault="003E2056" w:rsidP="003E2056">
      <w:pPr>
        <w:pStyle w:val="a3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DA6CD9" w:rsidRPr="00E97A4A" w:rsidRDefault="00DA6CD9" w:rsidP="003E2056">
      <w:pPr>
        <w:pStyle w:val="a3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В соответствии с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3E2056" w:rsidRPr="00E97A4A" w:rsidRDefault="003E2056" w:rsidP="003E2056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E2056" w:rsidRPr="00E97A4A" w:rsidRDefault="003E2056" w:rsidP="003E2056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E97A4A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3E2056" w:rsidRPr="00E97A4A" w:rsidRDefault="003E2056" w:rsidP="003E2056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E2056" w:rsidRPr="00E97A4A" w:rsidRDefault="003E2056" w:rsidP="003E205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97A4A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13.08.2014 № 34) (далее - Устав), следующие</w:t>
      </w:r>
      <w:proofErr w:type="gramEnd"/>
      <w:r w:rsidRPr="00E97A4A">
        <w:rPr>
          <w:rFonts w:ascii="Times New Roman" w:hAnsi="Times New Roman"/>
          <w:sz w:val="26"/>
          <w:szCs w:val="26"/>
        </w:rPr>
        <w:t xml:space="preserve"> изменения и дополнения: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1) в статье 9 </w:t>
      </w:r>
      <w:r w:rsidRPr="00E97A4A">
        <w:rPr>
          <w:rFonts w:ascii="Times New Roman" w:hAnsi="Times New Roman"/>
          <w:sz w:val="26"/>
          <w:szCs w:val="26"/>
        </w:rPr>
        <w:t>Устава: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 xml:space="preserve">а) часть 1 </w:t>
      </w:r>
      <w:r w:rsidRPr="00E97A4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«1. К вопросам местного значения поселения относятся: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97A4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97A4A">
        <w:rPr>
          <w:rFonts w:ascii="Times New Roman" w:hAnsi="Times New Roman"/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4) обеспечение первичных мер пожарной безопасности в границах населенных пунктов поселения;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8) формирование архивных фондов поселения;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9) утверждение правил благоустройства территории поселения, </w:t>
      </w:r>
      <w:proofErr w:type="gramStart"/>
      <w:r w:rsidRPr="00E97A4A">
        <w:rPr>
          <w:rFonts w:ascii="Times New Roman" w:hAnsi="Times New Roman"/>
          <w:sz w:val="26"/>
          <w:szCs w:val="26"/>
        </w:rPr>
        <w:t>устанавливающих</w:t>
      </w:r>
      <w:proofErr w:type="gramEnd"/>
      <w:r w:rsidRPr="00E97A4A">
        <w:rPr>
          <w:rFonts w:ascii="Times New Roman" w:hAnsi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12) организация и осуществление мероприятий по работе с детьми и молодежью в поселении;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14) организация в границах поселения </w:t>
      </w:r>
      <w:proofErr w:type="spellStart"/>
      <w:r w:rsidRPr="00E97A4A">
        <w:rPr>
          <w:rFonts w:ascii="Times New Roman" w:hAnsi="Times New Roman"/>
          <w:sz w:val="26"/>
          <w:szCs w:val="26"/>
        </w:rPr>
        <w:t>электро</w:t>
      </w:r>
      <w:proofErr w:type="spellEnd"/>
      <w:r w:rsidRPr="00E97A4A">
        <w:rPr>
          <w:rFonts w:ascii="Times New Roman" w:hAnsi="Times New Roman"/>
          <w:sz w:val="26"/>
          <w:szCs w:val="26"/>
        </w:rPr>
        <w:t>-, тепл</w:t>
      </w:r>
      <w:proofErr w:type="gramStart"/>
      <w:r w:rsidRPr="00E97A4A">
        <w:rPr>
          <w:rFonts w:ascii="Times New Roman" w:hAnsi="Times New Roman"/>
          <w:sz w:val="26"/>
          <w:szCs w:val="26"/>
        </w:rPr>
        <w:t>о-</w:t>
      </w:r>
      <w:proofErr w:type="gramEnd"/>
      <w:r w:rsidRPr="00E97A4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97A4A">
        <w:rPr>
          <w:rFonts w:ascii="Times New Roman" w:hAnsi="Times New Roman"/>
          <w:sz w:val="26"/>
          <w:szCs w:val="26"/>
        </w:rPr>
        <w:t>газо</w:t>
      </w:r>
      <w:proofErr w:type="spellEnd"/>
      <w:r w:rsidRPr="00E97A4A">
        <w:rPr>
          <w:rFonts w:ascii="Times New Roman" w:hAnsi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7A4A">
        <w:rPr>
          <w:rFonts w:ascii="Times New Roman" w:hAnsi="Times New Roman"/>
          <w:sz w:val="26"/>
          <w:szCs w:val="26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97A4A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E97A4A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E97A4A">
        <w:rPr>
          <w:rFonts w:ascii="Times New Roman" w:hAnsi="Times New Roman"/>
          <w:sz w:val="26"/>
          <w:szCs w:val="26"/>
        </w:rPr>
        <w:t>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lastRenderedPageBreak/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19) участие в предупреждении и ликвидации последствий чрезвычайных ситуаций в границах поселения;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20)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23) организация сбора и вывоза бытовых отходов и мусора;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24) организация ритуальных услуг и содержание мест захоронения;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27) осуществление в пределах, установленных водным </w:t>
      </w:r>
      <w:hyperlink r:id="rId7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E97A4A">
        <w:rPr>
          <w:rFonts w:ascii="Times New Roman" w:hAnsi="Times New Roman"/>
          <w:sz w:val="26"/>
          <w:szCs w:val="26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29)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30)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статьями 31.1</w:t>
        </w:r>
      </w:hyperlink>
      <w:r w:rsidRPr="00E97A4A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31.3</w:t>
        </w:r>
      </w:hyperlink>
      <w:r w:rsidRPr="00E97A4A">
        <w:rPr>
          <w:rFonts w:ascii="Times New Roman" w:hAnsi="Times New Roman"/>
          <w:sz w:val="26"/>
          <w:szCs w:val="26"/>
        </w:rPr>
        <w:t xml:space="preserve"> Федерального закона от 12 января 1996 года № 7-ФЗ «О некоммерческих организациях»;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31) осуществление мер по противодействию коррупции в границах поселения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б) часть 3 </w:t>
      </w:r>
      <w:r w:rsidRPr="00E97A4A">
        <w:rPr>
          <w:rFonts w:ascii="Times New Roman" w:hAnsi="Times New Roman"/>
          <w:sz w:val="26"/>
          <w:szCs w:val="26"/>
        </w:rPr>
        <w:t xml:space="preserve">дополнить </w:t>
      </w:r>
      <w:r w:rsidRPr="00E97A4A">
        <w:rPr>
          <w:rFonts w:ascii="Times New Roman" w:hAnsi="Times New Roman"/>
          <w:b/>
          <w:sz w:val="26"/>
          <w:szCs w:val="26"/>
        </w:rPr>
        <w:t>предложением</w:t>
      </w:r>
      <w:r w:rsidRPr="00E97A4A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«Порядок заключения соглашений определяется нормативным правовым актом Совета депутатов поселения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2) </w:t>
      </w:r>
      <w:hyperlink r:id="rId10" w:history="1">
        <w:r w:rsidRPr="00E97A4A">
          <w:rPr>
            <w:rStyle w:val="a9"/>
            <w:rFonts w:ascii="Times New Roman" w:hAnsi="Times New Roman"/>
            <w:b/>
            <w:color w:val="auto"/>
            <w:sz w:val="26"/>
            <w:szCs w:val="26"/>
            <w:u w:val="none"/>
          </w:rPr>
          <w:t>часть 1 статьи 9</w:t>
        </w:r>
      </w:hyperlink>
      <w:r w:rsidRPr="00E97A4A">
        <w:rPr>
          <w:rFonts w:ascii="Times New Roman" w:hAnsi="Times New Roman"/>
          <w:b/>
          <w:sz w:val="26"/>
          <w:szCs w:val="26"/>
        </w:rPr>
        <w:t>.1</w:t>
      </w:r>
      <w:r w:rsidRPr="00E97A4A">
        <w:rPr>
          <w:rFonts w:ascii="Times New Roman" w:hAnsi="Times New Roman"/>
          <w:sz w:val="26"/>
          <w:szCs w:val="26"/>
        </w:rPr>
        <w:t xml:space="preserve"> Устава дополнить </w:t>
      </w:r>
      <w:r w:rsidRPr="00E97A4A">
        <w:rPr>
          <w:rFonts w:ascii="Times New Roman" w:hAnsi="Times New Roman"/>
          <w:b/>
          <w:sz w:val="26"/>
          <w:szCs w:val="26"/>
        </w:rPr>
        <w:t>пунктами 13, 14</w:t>
      </w:r>
      <w:r w:rsidRPr="00E97A4A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bCs/>
          <w:sz w:val="26"/>
          <w:szCs w:val="26"/>
        </w:rPr>
        <w:t>«</w:t>
      </w:r>
      <w:r w:rsidRPr="00E97A4A">
        <w:rPr>
          <w:rFonts w:ascii="Times New Roman" w:hAnsi="Times New Roman"/>
          <w:sz w:val="26"/>
          <w:szCs w:val="26"/>
        </w:rPr>
        <w:t xml:space="preserve">13) создание условий для организации </w:t>
      </w:r>
      <w:proofErr w:type="gramStart"/>
      <w:r w:rsidRPr="00E97A4A">
        <w:rPr>
          <w:rFonts w:ascii="Times New Roman" w:hAnsi="Times New Roman"/>
          <w:sz w:val="26"/>
          <w:szCs w:val="26"/>
        </w:rPr>
        <w:t>проведения независимой оценки качества оказания услуг</w:t>
      </w:r>
      <w:proofErr w:type="gramEnd"/>
      <w:r w:rsidRPr="00E97A4A">
        <w:rPr>
          <w:rFonts w:ascii="Times New Roman" w:hAnsi="Times New Roman"/>
          <w:sz w:val="26"/>
          <w:szCs w:val="26"/>
        </w:rPr>
        <w:t xml:space="preserve"> организациями в порядке и на условиях, которые установлены федеральными законами;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lastRenderedPageBreak/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1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E97A4A">
        <w:rPr>
          <w:rFonts w:ascii="Times New Roman" w:hAnsi="Times New Roman"/>
          <w:sz w:val="26"/>
          <w:szCs w:val="26"/>
        </w:rPr>
        <w:t>.»;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 xml:space="preserve">3) в части 5 статьи 10 </w:t>
      </w:r>
      <w:r w:rsidRPr="00E97A4A">
        <w:rPr>
          <w:rFonts w:ascii="Times New Roman" w:hAnsi="Times New Roman"/>
          <w:bCs/>
          <w:sz w:val="26"/>
          <w:szCs w:val="26"/>
        </w:rPr>
        <w:t xml:space="preserve">Устава </w:t>
      </w:r>
      <w:r w:rsidRPr="00E97A4A">
        <w:rPr>
          <w:rFonts w:ascii="Times New Roman" w:hAnsi="Times New Roman"/>
          <w:sz w:val="26"/>
          <w:szCs w:val="26"/>
        </w:rPr>
        <w:t>слова «Муниципальные правовые акты» заменить словами «Муниципальные нормативные правовые акты»;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>4) в статье 22</w:t>
      </w:r>
      <w:r w:rsidRPr="00E97A4A">
        <w:rPr>
          <w:rFonts w:ascii="Times New Roman" w:hAnsi="Times New Roman"/>
          <w:sz w:val="26"/>
          <w:szCs w:val="26"/>
        </w:rPr>
        <w:t xml:space="preserve"> Устава: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>а) часть 3</w:t>
      </w:r>
      <w:r w:rsidRPr="00E97A4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«3. Границы территории, на которой осуществляется ТОС, устанавливаются Советом депутатов поселения по предложению населения, проживающего на данной территории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>б) часть 5</w:t>
      </w:r>
      <w:r w:rsidRPr="00E97A4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«5. ТОС считается учрежденным с момента регистрации устава ТОС администрацией поселения. Порядок регистрации устава ТОС определяется нормативным правовым актом Совета депутатов поселения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>5) в статье 26</w:t>
      </w:r>
      <w:r w:rsidRPr="00E97A4A">
        <w:rPr>
          <w:rFonts w:ascii="Times New Roman" w:hAnsi="Times New Roman"/>
          <w:sz w:val="26"/>
          <w:szCs w:val="26"/>
        </w:rPr>
        <w:t xml:space="preserve"> Устава слова «определяются Советом депутатов поселения» заменить словами «определяются нормативными правовыми актами Совета депутатов поселения</w:t>
      </w:r>
      <w:proofErr w:type="gramStart"/>
      <w:r w:rsidR="001C7C6D" w:rsidRPr="00E97A4A">
        <w:rPr>
          <w:rFonts w:ascii="Times New Roman" w:hAnsi="Times New Roman"/>
          <w:sz w:val="26"/>
          <w:szCs w:val="26"/>
        </w:rPr>
        <w:t>.</w:t>
      </w:r>
      <w:r w:rsidRPr="00E97A4A">
        <w:rPr>
          <w:rFonts w:ascii="Times New Roman" w:hAnsi="Times New Roman"/>
          <w:sz w:val="26"/>
          <w:szCs w:val="26"/>
        </w:rPr>
        <w:t>»;</w:t>
      </w:r>
      <w:proofErr w:type="gramEnd"/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>6) в пункте 4 части 1 статьи 28</w:t>
      </w:r>
      <w:r w:rsidRPr="00E97A4A">
        <w:rPr>
          <w:rFonts w:ascii="Times New Roman" w:hAnsi="Times New Roman"/>
          <w:sz w:val="26"/>
          <w:szCs w:val="26"/>
        </w:rPr>
        <w:t xml:space="preserve"> Устава слова «с частями 3, 4-7» заменить словами «с частями 3, 5, 6.2»;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 xml:space="preserve">7) в пункте 20 части 1 статьи 29 </w:t>
      </w:r>
      <w:r w:rsidRPr="00E97A4A">
        <w:rPr>
          <w:rFonts w:ascii="Times New Roman" w:hAnsi="Times New Roman"/>
          <w:sz w:val="26"/>
          <w:szCs w:val="26"/>
        </w:rPr>
        <w:t>Устава слова «пунктами 7.1-9, 15 и 19» дополнить словами «(за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поселения)»;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8) в части 2 статьи 40 </w:t>
      </w:r>
      <w:r w:rsidRPr="00E97A4A">
        <w:rPr>
          <w:rFonts w:ascii="Times New Roman" w:hAnsi="Times New Roman"/>
          <w:sz w:val="26"/>
          <w:szCs w:val="26"/>
        </w:rPr>
        <w:t>Устава: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а) пункт 11 </w:t>
      </w:r>
      <w:r w:rsidRPr="00E97A4A">
        <w:rPr>
          <w:rFonts w:ascii="Times New Roman" w:hAnsi="Times New Roman"/>
          <w:sz w:val="26"/>
          <w:szCs w:val="26"/>
        </w:rPr>
        <w:t>признать утратившим силу;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>б)</w:t>
      </w:r>
      <w:r w:rsidRPr="00E97A4A">
        <w:rPr>
          <w:rFonts w:ascii="Times New Roman" w:hAnsi="Times New Roman"/>
          <w:sz w:val="26"/>
          <w:szCs w:val="26"/>
        </w:rPr>
        <w:t xml:space="preserve"> </w:t>
      </w:r>
      <w:r w:rsidRPr="00E97A4A">
        <w:rPr>
          <w:rFonts w:ascii="Times New Roman" w:hAnsi="Times New Roman"/>
          <w:b/>
          <w:sz w:val="26"/>
          <w:szCs w:val="26"/>
        </w:rPr>
        <w:t xml:space="preserve">в пункте 12 </w:t>
      </w:r>
      <w:r w:rsidRPr="00E97A4A">
        <w:rPr>
          <w:rFonts w:ascii="Times New Roman" w:hAnsi="Times New Roman"/>
          <w:sz w:val="26"/>
          <w:szCs w:val="26"/>
        </w:rPr>
        <w:t xml:space="preserve">слова «с </w:t>
      </w:r>
      <w:hyperlink r:id="rId12" w:anchor="sub_1303#sub_1303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частями 3</w:t>
        </w:r>
      </w:hyperlink>
      <w:r w:rsidRPr="00E97A4A">
        <w:rPr>
          <w:rFonts w:ascii="Times New Roman" w:hAnsi="Times New Roman"/>
          <w:sz w:val="26"/>
          <w:szCs w:val="26"/>
        </w:rPr>
        <w:t xml:space="preserve">, </w:t>
      </w:r>
      <w:hyperlink r:id="rId13" w:anchor="sub_1304#sub_1304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4-7» заменить словами «</w:t>
        </w:r>
      </w:hyperlink>
      <w:r w:rsidRPr="00E97A4A">
        <w:rPr>
          <w:rFonts w:ascii="Times New Roman" w:hAnsi="Times New Roman"/>
          <w:sz w:val="26"/>
          <w:szCs w:val="26"/>
        </w:rPr>
        <w:t>с частями 3, 5, 6.2»;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 9) в части 1 статьи 45</w:t>
      </w:r>
      <w:r w:rsidRPr="00E97A4A">
        <w:rPr>
          <w:rFonts w:ascii="Times New Roman" w:hAnsi="Times New Roman"/>
          <w:sz w:val="26"/>
          <w:szCs w:val="26"/>
        </w:rPr>
        <w:t xml:space="preserve"> Устава слова «(администрация муниципального образования)» заменить словами «(далее - администрация)»;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10) </w:t>
      </w:r>
      <w:r w:rsidRPr="00E97A4A">
        <w:rPr>
          <w:rFonts w:ascii="Times New Roman" w:hAnsi="Times New Roman"/>
          <w:b/>
          <w:bCs/>
          <w:sz w:val="26"/>
          <w:szCs w:val="26"/>
        </w:rPr>
        <w:t>часть 1 статьи 47</w:t>
      </w:r>
      <w:r w:rsidRPr="00E97A4A">
        <w:rPr>
          <w:rFonts w:ascii="Times New Roman" w:hAnsi="Times New Roman"/>
          <w:sz w:val="26"/>
          <w:szCs w:val="26"/>
        </w:rPr>
        <w:t xml:space="preserve"> Устава дополнить </w:t>
      </w:r>
      <w:r w:rsidRPr="00E97A4A">
        <w:rPr>
          <w:rFonts w:ascii="Times New Roman" w:hAnsi="Times New Roman"/>
          <w:b/>
          <w:bCs/>
          <w:sz w:val="26"/>
          <w:szCs w:val="26"/>
        </w:rPr>
        <w:t>пунктом 28.3</w:t>
      </w:r>
      <w:r w:rsidRPr="00E97A4A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«28.3)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E97A4A">
        <w:rPr>
          <w:rFonts w:ascii="Times New Roman" w:hAnsi="Times New Roman"/>
          <w:sz w:val="26"/>
          <w:szCs w:val="26"/>
        </w:rPr>
        <w:t>;»</w:t>
      </w:r>
      <w:proofErr w:type="gramEnd"/>
      <w:r w:rsidRPr="00E97A4A">
        <w:rPr>
          <w:rFonts w:ascii="Times New Roman" w:hAnsi="Times New Roman"/>
          <w:sz w:val="26"/>
          <w:szCs w:val="26"/>
        </w:rPr>
        <w:t>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>11) статью 55</w:t>
      </w:r>
      <w:r w:rsidRPr="00E97A4A">
        <w:rPr>
          <w:rFonts w:ascii="Times New Roman" w:hAnsi="Times New Roman"/>
          <w:sz w:val="26"/>
          <w:szCs w:val="26"/>
        </w:rPr>
        <w:t xml:space="preserve"> Устава изложить в следующей редакции: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</w:t>
      </w:r>
      <w:r w:rsidRPr="00E97A4A">
        <w:rPr>
          <w:rFonts w:ascii="Times New Roman" w:hAnsi="Times New Roman"/>
          <w:b/>
          <w:sz w:val="26"/>
          <w:szCs w:val="26"/>
        </w:rPr>
        <w:t>Статья 55. Муниципальное имущество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1. В собственности поселения может находиться: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1) имущество, предназначенное для решения установленных Федеральным </w:t>
      </w:r>
      <w:hyperlink r:id="rId14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E97A4A">
        <w:rPr>
          <w:rFonts w:ascii="Times New Roman" w:hAnsi="Times New Roman"/>
          <w:sz w:val="26"/>
          <w:szCs w:val="26"/>
        </w:rPr>
        <w:t xml:space="preserve"> № 131-ФЗ вопросов местного значения;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2)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5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частью 4 статьи 15</w:t>
        </w:r>
      </w:hyperlink>
      <w:r w:rsidRPr="00E97A4A">
        <w:rPr>
          <w:rFonts w:ascii="Times New Roman" w:hAnsi="Times New Roman"/>
          <w:sz w:val="26"/>
          <w:szCs w:val="26"/>
        </w:rPr>
        <w:t xml:space="preserve"> Федерального закона № 131-ФЗ;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4) имущество, необходимое для решения вопросов, право </w:t>
      </w:r>
      <w:proofErr w:type="gramStart"/>
      <w:r w:rsidRPr="00E97A4A">
        <w:rPr>
          <w:rFonts w:ascii="Times New Roman" w:hAnsi="Times New Roman"/>
          <w:sz w:val="26"/>
          <w:szCs w:val="26"/>
        </w:rPr>
        <w:t>решения</w:t>
      </w:r>
      <w:proofErr w:type="gramEnd"/>
      <w:r w:rsidRPr="00E97A4A">
        <w:rPr>
          <w:rFonts w:ascii="Times New Roman" w:hAnsi="Times New Roman"/>
          <w:sz w:val="26"/>
          <w:szCs w:val="26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lastRenderedPageBreak/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 xml:space="preserve">12) </w:t>
      </w:r>
      <w:r w:rsidRPr="00E97A4A">
        <w:rPr>
          <w:rFonts w:ascii="Times New Roman" w:hAnsi="Times New Roman"/>
          <w:b/>
          <w:sz w:val="26"/>
          <w:szCs w:val="26"/>
        </w:rPr>
        <w:t>в статье 59</w:t>
      </w:r>
      <w:r w:rsidRPr="00E97A4A">
        <w:rPr>
          <w:rFonts w:ascii="Times New Roman" w:hAnsi="Times New Roman"/>
          <w:sz w:val="26"/>
          <w:szCs w:val="26"/>
        </w:rPr>
        <w:t xml:space="preserve"> Устава: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>а)</w:t>
      </w:r>
      <w:r w:rsidRPr="00E97A4A">
        <w:rPr>
          <w:rFonts w:ascii="Times New Roman" w:hAnsi="Times New Roman"/>
          <w:sz w:val="26"/>
          <w:szCs w:val="26"/>
        </w:rPr>
        <w:t xml:space="preserve"> </w:t>
      </w:r>
      <w:r w:rsidRPr="00E97A4A">
        <w:rPr>
          <w:rFonts w:ascii="Times New Roman" w:hAnsi="Times New Roman"/>
          <w:b/>
          <w:sz w:val="26"/>
          <w:szCs w:val="26"/>
        </w:rPr>
        <w:t xml:space="preserve">часть 3 </w:t>
      </w:r>
      <w:r w:rsidRPr="00E97A4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«3. Бюджетные полномочия поселения устанавливаются Бюджетным </w:t>
      </w:r>
      <w:hyperlink r:id="rId16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E97A4A">
        <w:rPr>
          <w:rFonts w:ascii="Times New Roman" w:hAnsi="Times New Roman"/>
          <w:sz w:val="26"/>
          <w:szCs w:val="26"/>
        </w:rPr>
        <w:t xml:space="preserve"> Российской Федерации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б) часть 4 </w:t>
      </w:r>
      <w:r w:rsidRPr="00E97A4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«4.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требований, установленных Бюджетным </w:t>
      </w:r>
      <w:hyperlink r:id="rId17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E97A4A">
        <w:rPr>
          <w:rFonts w:ascii="Times New Roman" w:hAnsi="Times New Roman"/>
          <w:sz w:val="26"/>
          <w:szCs w:val="26"/>
        </w:rPr>
        <w:t xml:space="preserve"> Российской Федерации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13) </w:t>
      </w:r>
      <w:r w:rsidRPr="00E97A4A">
        <w:rPr>
          <w:rFonts w:ascii="Times New Roman" w:hAnsi="Times New Roman"/>
          <w:b/>
          <w:bCs/>
          <w:sz w:val="26"/>
          <w:szCs w:val="26"/>
        </w:rPr>
        <w:t xml:space="preserve">статью 60 </w:t>
      </w:r>
      <w:r w:rsidRPr="00E97A4A">
        <w:rPr>
          <w:rFonts w:ascii="Times New Roman" w:hAnsi="Times New Roman"/>
          <w:bCs/>
          <w:sz w:val="26"/>
          <w:szCs w:val="26"/>
        </w:rPr>
        <w:t>Устава признать утратившей силу;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b/>
          <w:sz w:val="26"/>
          <w:szCs w:val="26"/>
        </w:rPr>
        <w:t xml:space="preserve">14) </w:t>
      </w:r>
      <w:r w:rsidRPr="00E97A4A">
        <w:rPr>
          <w:rFonts w:ascii="Times New Roman" w:hAnsi="Times New Roman"/>
          <w:b/>
          <w:bCs/>
          <w:sz w:val="26"/>
          <w:szCs w:val="26"/>
        </w:rPr>
        <w:t xml:space="preserve">статью 61 </w:t>
      </w:r>
      <w:r w:rsidRPr="00E97A4A">
        <w:rPr>
          <w:rFonts w:ascii="Times New Roman" w:hAnsi="Times New Roman"/>
          <w:bCs/>
          <w:sz w:val="26"/>
          <w:szCs w:val="26"/>
        </w:rPr>
        <w:t>Устава изложить в следующей редакции: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</w:t>
      </w:r>
      <w:r w:rsidRPr="00E97A4A">
        <w:rPr>
          <w:rFonts w:ascii="Times New Roman" w:hAnsi="Times New Roman"/>
          <w:b/>
          <w:sz w:val="26"/>
          <w:szCs w:val="26"/>
        </w:rPr>
        <w:t>Статья 61. Расходы бюджета поселения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18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кодекса</w:t>
        </w:r>
      </w:hyperlink>
      <w:r w:rsidRPr="00E97A4A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2. Исполнение расходных обязательств поселения осуществляется за счет средств бюджета поселения в соответствии с требованиями Бюджетного </w:t>
      </w:r>
      <w:hyperlink r:id="rId19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кодекса</w:t>
        </w:r>
      </w:hyperlink>
      <w:r w:rsidRPr="00E97A4A">
        <w:rPr>
          <w:rFonts w:ascii="Times New Roman" w:hAnsi="Times New Roman"/>
          <w:sz w:val="26"/>
          <w:szCs w:val="26"/>
        </w:rPr>
        <w:t xml:space="preserve"> Российской Федерации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 xml:space="preserve">15) в статье 62 </w:t>
      </w:r>
      <w:r w:rsidRPr="00E97A4A">
        <w:rPr>
          <w:rFonts w:ascii="Times New Roman" w:hAnsi="Times New Roman"/>
          <w:sz w:val="26"/>
          <w:szCs w:val="26"/>
        </w:rPr>
        <w:t>Устава: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 xml:space="preserve">а) </w:t>
      </w:r>
      <w:r w:rsidRPr="00E97A4A">
        <w:rPr>
          <w:rFonts w:ascii="Times New Roman" w:hAnsi="Times New Roman"/>
          <w:sz w:val="26"/>
          <w:szCs w:val="26"/>
        </w:rPr>
        <w:t>наименование изложить в следующей редакции: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</w:t>
      </w:r>
      <w:r w:rsidRPr="00E97A4A">
        <w:rPr>
          <w:rFonts w:ascii="Times New Roman" w:hAnsi="Times New Roman"/>
          <w:b/>
          <w:bCs/>
          <w:sz w:val="26"/>
          <w:szCs w:val="26"/>
        </w:rPr>
        <w:t>Статья 62. Составление и рассмотрение проекта бюджета поселения, утверждение бюджета поселения</w:t>
      </w:r>
      <w:r w:rsidRPr="00E97A4A">
        <w:rPr>
          <w:rFonts w:ascii="Times New Roman" w:hAnsi="Times New Roman"/>
          <w:sz w:val="26"/>
          <w:szCs w:val="26"/>
        </w:rPr>
        <w:t>»;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 xml:space="preserve">б) часть 1 </w:t>
      </w:r>
      <w:r w:rsidRPr="00E97A4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«1. Составление проекта бюджета поселения - исключительная прерогатива администрации.</w:t>
      </w:r>
      <w:r w:rsidRPr="00E97A4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97A4A">
        <w:rPr>
          <w:rFonts w:ascii="Times New Roman" w:hAnsi="Times New Roman"/>
          <w:sz w:val="26"/>
          <w:szCs w:val="26"/>
        </w:rPr>
        <w:t>Порядок и сроки составления проекта бюджета поселения устанавливаются администрацией с соблюдением требований, устанавливаемых Бюджетным кодексом Российской Федерации и муниципальным правовым актом Совета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 xml:space="preserve">в) часть 2 </w:t>
      </w:r>
      <w:r w:rsidRPr="00E97A4A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«2. В решении о бюджете поселения должны содержаться основные характеристики бюджета поселения, к которым относятся общий объем доходов бюджета поселения, общий объем расходов, дефицит (</w:t>
      </w:r>
      <w:proofErr w:type="spellStart"/>
      <w:r w:rsidRPr="00E97A4A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E97A4A">
        <w:rPr>
          <w:rFonts w:ascii="Times New Roman" w:hAnsi="Times New Roman"/>
          <w:sz w:val="26"/>
          <w:szCs w:val="26"/>
        </w:rPr>
        <w:t>) бюджета поселения</w:t>
      </w:r>
      <w:r w:rsidRPr="00E97A4A">
        <w:rPr>
          <w:rFonts w:ascii="Times New Roman" w:hAnsi="Times New Roman"/>
          <w:bCs/>
          <w:sz w:val="26"/>
          <w:szCs w:val="26"/>
        </w:rPr>
        <w:t xml:space="preserve">, а также иные показатели, установленные Бюджетным кодексом Российской Федерации, муниципальными правовыми актами Совета (кроме решения о </w:t>
      </w:r>
      <w:r w:rsidRPr="00E97A4A">
        <w:rPr>
          <w:rFonts w:ascii="Times New Roman" w:hAnsi="Times New Roman"/>
          <w:sz w:val="26"/>
          <w:szCs w:val="26"/>
        </w:rPr>
        <w:t>бюджете поселения</w:t>
      </w:r>
      <w:r w:rsidRPr="00E97A4A">
        <w:rPr>
          <w:rFonts w:ascii="Times New Roman" w:hAnsi="Times New Roman"/>
          <w:bCs/>
          <w:sz w:val="26"/>
          <w:szCs w:val="26"/>
        </w:rPr>
        <w:t>)</w:t>
      </w:r>
      <w:proofErr w:type="gramStart"/>
      <w:r w:rsidRPr="00E97A4A">
        <w:rPr>
          <w:rFonts w:ascii="Times New Roman" w:hAnsi="Times New Roman"/>
          <w:bCs/>
          <w:sz w:val="26"/>
          <w:szCs w:val="26"/>
        </w:rPr>
        <w:t>.»</w:t>
      </w:r>
      <w:proofErr w:type="gramEnd"/>
      <w:r w:rsidRPr="00E97A4A">
        <w:rPr>
          <w:rFonts w:ascii="Times New Roman" w:hAnsi="Times New Roman"/>
          <w:bCs/>
          <w:sz w:val="26"/>
          <w:szCs w:val="26"/>
        </w:rPr>
        <w:t>;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>16) с</w:t>
      </w:r>
      <w:r w:rsidRPr="00E97A4A">
        <w:rPr>
          <w:rFonts w:ascii="Times New Roman" w:hAnsi="Times New Roman"/>
          <w:b/>
          <w:sz w:val="26"/>
          <w:szCs w:val="26"/>
        </w:rPr>
        <w:t xml:space="preserve">татью 63 </w:t>
      </w:r>
      <w:r w:rsidRPr="00E97A4A">
        <w:rPr>
          <w:rFonts w:ascii="Times New Roman" w:hAnsi="Times New Roman"/>
          <w:sz w:val="26"/>
          <w:szCs w:val="26"/>
        </w:rPr>
        <w:t>Устава</w:t>
      </w:r>
      <w:r w:rsidRPr="00E97A4A">
        <w:rPr>
          <w:rFonts w:ascii="Times New Roman" w:hAnsi="Times New Roman"/>
          <w:b/>
          <w:sz w:val="26"/>
          <w:szCs w:val="26"/>
        </w:rPr>
        <w:t xml:space="preserve"> </w:t>
      </w:r>
      <w:r w:rsidRPr="00E97A4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bCs/>
          <w:sz w:val="26"/>
          <w:szCs w:val="26"/>
        </w:rPr>
        <w:lastRenderedPageBreak/>
        <w:t>«</w:t>
      </w:r>
      <w:r w:rsidRPr="00E97A4A">
        <w:rPr>
          <w:rFonts w:ascii="Times New Roman" w:hAnsi="Times New Roman"/>
          <w:b/>
          <w:bCs/>
          <w:sz w:val="26"/>
          <w:szCs w:val="26"/>
        </w:rPr>
        <w:t xml:space="preserve">Статья 63. Исполнение </w:t>
      </w:r>
      <w:r w:rsidRPr="00E97A4A">
        <w:rPr>
          <w:rFonts w:ascii="Times New Roman" w:hAnsi="Times New Roman"/>
          <w:b/>
          <w:sz w:val="26"/>
          <w:szCs w:val="26"/>
        </w:rPr>
        <w:t>бюджета поселения</w:t>
      </w:r>
      <w:r w:rsidRPr="00E97A4A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gramStart"/>
      <w:r w:rsidRPr="00E97A4A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Pr="00E97A4A">
        <w:rPr>
          <w:rFonts w:ascii="Times New Roman" w:hAnsi="Times New Roman"/>
          <w:b/>
          <w:bCs/>
          <w:sz w:val="26"/>
          <w:szCs w:val="26"/>
        </w:rPr>
        <w:t xml:space="preserve"> исполнением </w:t>
      </w:r>
      <w:r w:rsidRPr="00E97A4A">
        <w:rPr>
          <w:rFonts w:ascii="Times New Roman" w:hAnsi="Times New Roman"/>
          <w:b/>
          <w:sz w:val="26"/>
          <w:szCs w:val="26"/>
        </w:rPr>
        <w:t>бюджета поселения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1. Исполнение бюджета поселения обеспечивается администрацией.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2. Бюджет поселения исполняется на основе </w:t>
      </w:r>
      <w:hyperlink r:id="rId20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единства кассы</w:t>
        </w:r>
      </w:hyperlink>
      <w:r w:rsidRPr="00E97A4A">
        <w:rPr>
          <w:rFonts w:ascii="Times New Roman" w:hAnsi="Times New Roman"/>
          <w:sz w:val="26"/>
          <w:szCs w:val="26"/>
        </w:rPr>
        <w:t xml:space="preserve"> и </w:t>
      </w:r>
      <w:hyperlink r:id="rId21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подведомственности расходов</w:t>
        </w:r>
      </w:hyperlink>
      <w:r w:rsidRPr="00E97A4A">
        <w:rPr>
          <w:rFonts w:ascii="Times New Roman" w:hAnsi="Times New Roman"/>
          <w:sz w:val="26"/>
          <w:szCs w:val="26"/>
        </w:rPr>
        <w:t>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3. Совет осуществляет контроль за исполнением бюджета поселения в ходе </w:t>
      </w:r>
      <w:proofErr w:type="gramStart"/>
      <w:r w:rsidRPr="00E97A4A">
        <w:rPr>
          <w:rFonts w:ascii="Times New Roman" w:hAnsi="Times New Roman"/>
          <w:sz w:val="26"/>
          <w:szCs w:val="26"/>
        </w:rPr>
        <w:t>рассмотрения отдельных вопросов исполнения бюджета поселения</w:t>
      </w:r>
      <w:proofErr w:type="gramEnd"/>
      <w:r w:rsidRPr="00E97A4A">
        <w:rPr>
          <w:rFonts w:ascii="Times New Roman" w:hAnsi="Times New Roman"/>
          <w:sz w:val="26"/>
          <w:szCs w:val="26"/>
        </w:rPr>
        <w:t xml:space="preserve"> на своих заседаниях, заседаниях комиссий, рабочих групп, в ходе проводимых Советом слушаний и в связи с депутатскими запросами.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Администрация предоставляет всю необходимую информацию Совету в пределах его компетенции по бюджетным вопросам, установленной </w:t>
      </w:r>
      <w:hyperlink r:id="rId22" w:history="1">
        <w:r w:rsidRPr="00E97A4A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Конституцией</w:t>
        </w:r>
      </w:hyperlink>
      <w:r w:rsidRPr="00E97A4A">
        <w:rPr>
          <w:rFonts w:ascii="Times New Roman" w:hAnsi="Times New Roman"/>
          <w:sz w:val="26"/>
          <w:szCs w:val="26"/>
        </w:rPr>
        <w:t xml:space="preserve"> Российской Федерации, Бюджетным кодексом Российской Федерации, иными нормативными правовыми актами Российской Федерации, для обеспечения его полномочий</w:t>
      </w:r>
      <w:proofErr w:type="gramStart"/>
      <w:r w:rsidRPr="00E97A4A">
        <w:rPr>
          <w:rFonts w:ascii="Times New Roman" w:hAnsi="Times New Roman"/>
          <w:sz w:val="26"/>
          <w:szCs w:val="26"/>
        </w:rPr>
        <w:t>.»;</w:t>
      </w:r>
      <w:proofErr w:type="gramEnd"/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97A4A">
        <w:rPr>
          <w:rFonts w:ascii="Times New Roman" w:hAnsi="Times New Roman"/>
          <w:b/>
          <w:bCs/>
          <w:sz w:val="26"/>
          <w:szCs w:val="26"/>
        </w:rPr>
        <w:t xml:space="preserve">17) </w:t>
      </w:r>
      <w:r w:rsidRPr="00E97A4A">
        <w:rPr>
          <w:rFonts w:ascii="Times New Roman" w:hAnsi="Times New Roman"/>
          <w:b/>
          <w:sz w:val="26"/>
          <w:szCs w:val="26"/>
        </w:rPr>
        <w:t>статью 64</w:t>
      </w:r>
      <w:r w:rsidRPr="00E97A4A">
        <w:rPr>
          <w:rFonts w:ascii="Times New Roman" w:hAnsi="Times New Roman"/>
          <w:sz w:val="26"/>
          <w:szCs w:val="26"/>
        </w:rPr>
        <w:t xml:space="preserve"> Устава изложить в следующей редакции:</w:t>
      </w:r>
    </w:p>
    <w:p w:rsidR="003E2056" w:rsidRPr="00E97A4A" w:rsidRDefault="003E2056" w:rsidP="003E205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bCs/>
          <w:sz w:val="26"/>
          <w:szCs w:val="26"/>
        </w:rPr>
        <w:t>«</w:t>
      </w:r>
      <w:r w:rsidRPr="00E97A4A">
        <w:rPr>
          <w:rFonts w:ascii="Times New Roman" w:hAnsi="Times New Roman"/>
          <w:b/>
          <w:bCs/>
          <w:sz w:val="26"/>
          <w:szCs w:val="26"/>
        </w:rPr>
        <w:t xml:space="preserve">Статья 64. Составление и утверждение отчета об исполнении </w:t>
      </w:r>
      <w:r w:rsidRPr="00E97A4A">
        <w:rPr>
          <w:rFonts w:ascii="Times New Roman" w:hAnsi="Times New Roman"/>
          <w:b/>
          <w:sz w:val="26"/>
          <w:szCs w:val="26"/>
        </w:rPr>
        <w:t>бюджета поселения</w:t>
      </w:r>
      <w:r w:rsidRPr="00E97A4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1. Администрация составляет отчет об исполнении бюджета поселения.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2. Отчет об исполнении бюджета поселения является ежеквартальным. 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Отчет об исполнении бюджета поселения за первый квартал, полугодие и девять месяцев текущего финансового года утверждается администрацией и направляется в Совет и ревизионную комиссию поселения.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3. Годовой отчет об исполнении бюджета поселения утверждается муниципальным правовым актом Совета.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>4. Порядок представления, рассмотрения и утверждения годового отчета об исполнении бюджета поселения устанавливается Советом в соответствии с положениями Бюджетного кодекса Российской Федерации.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bCs/>
          <w:sz w:val="26"/>
          <w:szCs w:val="26"/>
        </w:rPr>
        <w:t xml:space="preserve">5. По результатам рассмотрения годового отчета об исполнении </w:t>
      </w:r>
      <w:r w:rsidRPr="00E97A4A">
        <w:rPr>
          <w:rFonts w:ascii="Times New Roman" w:hAnsi="Times New Roman"/>
          <w:sz w:val="26"/>
          <w:szCs w:val="26"/>
        </w:rPr>
        <w:t>бюджета поселения</w:t>
      </w:r>
      <w:r w:rsidRPr="00E97A4A">
        <w:rPr>
          <w:rFonts w:ascii="Times New Roman" w:hAnsi="Times New Roman"/>
          <w:bCs/>
          <w:sz w:val="26"/>
          <w:szCs w:val="26"/>
        </w:rPr>
        <w:t xml:space="preserve"> Совет принимает решение об утверждении либо отклонении решения об исполнении бюджета поселения.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bCs/>
          <w:sz w:val="26"/>
          <w:szCs w:val="26"/>
        </w:rPr>
        <w:t xml:space="preserve">В случае отклонения Советом решения об исполнении </w:t>
      </w:r>
      <w:r w:rsidRPr="00E97A4A">
        <w:rPr>
          <w:rFonts w:ascii="Times New Roman" w:hAnsi="Times New Roman"/>
          <w:sz w:val="26"/>
          <w:szCs w:val="26"/>
        </w:rPr>
        <w:t>бюджета поселения</w:t>
      </w:r>
      <w:r w:rsidRPr="00E97A4A">
        <w:rPr>
          <w:rFonts w:ascii="Times New Roman" w:hAnsi="Times New Roman"/>
          <w:bCs/>
          <w:sz w:val="26"/>
          <w:szCs w:val="26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bCs/>
          <w:sz w:val="26"/>
          <w:szCs w:val="26"/>
        </w:rPr>
        <w:t xml:space="preserve">6. Годовой отчет об исполнении </w:t>
      </w:r>
      <w:r w:rsidRPr="00E97A4A">
        <w:rPr>
          <w:rFonts w:ascii="Times New Roman" w:hAnsi="Times New Roman"/>
          <w:sz w:val="26"/>
          <w:szCs w:val="26"/>
        </w:rPr>
        <w:t>бюджета поселения</w:t>
      </w:r>
      <w:r w:rsidRPr="00E97A4A">
        <w:rPr>
          <w:rFonts w:ascii="Times New Roman" w:hAnsi="Times New Roman"/>
          <w:bCs/>
          <w:sz w:val="26"/>
          <w:szCs w:val="26"/>
        </w:rPr>
        <w:t xml:space="preserve"> представляется администрацией в Совет не позднее 1 мая текущего года</w:t>
      </w:r>
      <w:proofErr w:type="gramStart"/>
      <w:r w:rsidRPr="00E97A4A">
        <w:rPr>
          <w:rFonts w:ascii="Times New Roman" w:hAnsi="Times New Roman"/>
          <w:bCs/>
          <w:sz w:val="26"/>
          <w:szCs w:val="26"/>
        </w:rPr>
        <w:t>.».</w:t>
      </w:r>
      <w:proofErr w:type="gramEnd"/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bCs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7A4A">
        <w:rPr>
          <w:rFonts w:ascii="Times New Roman" w:hAnsi="Times New Roman"/>
          <w:bCs/>
          <w:sz w:val="26"/>
          <w:szCs w:val="26"/>
        </w:rPr>
        <w:t>3.Действие положений подпункта «а» пункта 1, пункта 7 части 1 настоящего решения распространяется на правоотношения, возникшие с 01.01.2015.</w:t>
      </w: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E2056" w:rsidRPr="00E97A4A" w:rsidRDefault="003E2056" w:rsidP="003E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E2056" w:rsidRPr="00E97A4A" w:rsidRDefault="003E2056" w:rsidP="003E2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Глава Аршановского сельсовета                                                                         </w:t>
      </w:r>
    </w:p>
    <w:p w:rsidR="003E2056" w:rsidRPr="00E97A4A" w:rsidRDefault="003E2056" w:rsidP="003E2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7A4A">
        <w:rPr>
          <w:rFonts w:ascii="Times New Roman" w:hAnsi="Times New Roman"/>
          <w:sz w:val="26"/>
          <w:szCs w:val="26"/>
        </w:rPr>
        <w:t xml:space="preserve">Алтайского района Республики </w:t>
      </w:r>
      <w:proofErr w:type="gramStart"/>
      <w:r w:rsidRPr="00E97A4A">
        <w:rPr>
          <w:rFonts w:ascii="Times New Roman" w:hAnsi="Times New Roman"/>
          <w:sz w:val="26"/>
          <w:szCs w:val="26"/>
        </w:rPr>
        <w:t>Хакасия                                             Н.</w:t>
      </w:r>
      <w:proofErr w:type="gramEnd"/>
      <w:r w:rsidRPr="00E97A4A">
        <w:rPr>
          <w:rFonts w:ascii="Times New Roman" w:hAnsi="Times New Roman"/>
          <w:sz w:val="26"/>
          <w:szCs w:val="26"/>
        </w:rPr>
        <w:t>А. Танбаев</w:t>
      </w:r>
    </w:p>
    <w:p w:rsidR="003E2056" w:rsidRPr="00E97A4A" w:rsidRDefault="003E2056" w:rsidP="003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2056" w:rsidRPr="00E97A4A" w:rsidRDefault="003E2056" w:rsidP="003E2056">
      <w:pPr>
        <w:rPr>
          <w:sz w:val="26"/>
          <w:szCs w:val="26"/>
        </w:rPr>
      </w:pPr>
    </w:p>
    <w:p w:rsidR="003E2056" w:rsidRPr="00E97A4A" w:rsidRDefault="003E2056" w:rsidP="003E2056">
      <w:pPr>
        <w:rPr>
          <w:sz w:val="26"/>
          <w:szCs w:val="26"/>
        </w:rPr>
      </w:pPr>
    </w:p>
    <w:sectPr w:rsidR="003E2056" w:rsidRPr="00E97A4A" w:rsidSect="00606E9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4DE"/>
    <w:rsid w:val="00014924"/>
    <w:rsid w:val="001C7C6D"/>
    <w:rsid w:val="003D2346"/>
    <w:rsid w:val="003E2056"/>
    <w:rsid w:val="004F487E"/>
    <w:rsid w:val="005F5C2D"/>
    <w:rsid w:val="00606E9F"/>
    <w:rsid w:val="006702D2"/>
    <w:rsid w:val="00695D26"/>
    <w:rsid w:val="007F5A77"/>
    <w:rsid w:val="008E097D"/>
    <w:rsid w:val="009C3C49"/>
    <w:rsid w:val="00AF768D"/>
    <w:rsid w:val="00C65B16"/>
    <w:rsid w:val="00C8663D"/>
    <w:rsid w:val="00D7649F"/>
    <w:rsid w:val="00DA6CD9"/>
    <w:rsid w:val="00DB753C"/>
    <w:rsid w:val="00E2417E"/>
    <w:rsid w:val="00E7759D"/>
    <w:rsid w:val="00E97A4A"/>
    <w:rsid w:val="00F064DE"/>
    <w:rsid w:val="00F177A7"/>
    <w:rsid w:val="00F56FCF"/>
    <w:rsid w:val="00F9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0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F064D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064D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86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3E2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B63920E10959FEE7338E8D4E276BE4074FAFAE914h0w8H" TargetMode="External"/><Relationship Id="rId13" Type="http://schemas.openxmlformats.org/officeDocument/2006/relationships/hyperlink" Target="file:///C:\Users\&#1054;&#1082;&#1089;&#1072;&#1085;&#1072;\Downloads\&#1055;&#1088;&#1086;&#1077;&#1082;&#1090;%20&#1040;&#1088;&#1096;&#1072;&#1085;&#1086;&#1074;&#1089;&#1082;&#1086;&#1075;&#1086;%20&#1089;&#1089;%20(2).doc" TargetMode="External"/><Relationship Id="rId18" Type="http://schemas.openxmlformats.org/officeDocument/2006/relationships/hyperlink" Target="consultantplus://offline/ref=D42D1FF86A8E3D89B41DD3395E5E42B695C6A4AEFAB04AFC34C0F5B855OCW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A2260C09661101F07095235DB0529C8B27638B764A6EF7544433FE2970FA799E8176B992BEHEqCH" TargetMode="External"/><Relationship Id="rId7" Type="http://schemas.openxmlformats.org/officeDocument/2006/relationships/hyperlink" Target="consultantplus://offline/ref=4034CF97E9073F0A017303583EA54B147B639F0E189F9FEE7338E8D4E276BE4074FAFAE9170C5570h3w1H" TargetMode="External"/><Relationship Id="rId12" Type="http://schemas.openxmlformats.org/officeDocument/2006/relationships/hyperlink" Target="file:///C:\Users\&#1054;&#1082;&#1089;&#1072;&#1085;&#1072;\Downloads\&#1055;&#1088;&#1086;&#1077;&#1082;&#1090;%20&#1040;&#1088;&#1096;&#1072;&#1085;&#1086;&#1074;&#1089;&#1082;&#1086;&#1075;&#1086;%20&#1089;&#1089;%20(2).doc" TargetMode="External"/><Relationship Id="rId17" Type="http://schemas.openxmlformats.org/officeDocument/2006/relationships/hyperlink" Target="consultantplus://offline/ref=C9B357AB2BF2FD0F0F5832F4771291D3D019F47AE51B0ACED807C53BB46AG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B357AB2BF2FD0F0F5832F4771291D3D019F47AE51B0ACED807C53BB46AG0F" TargetMode="External"/><Relationship Id="rId20" Type="http://schemas.openxmlformats.org/officeDocument/2006/relationships/hyperlink" Target="consultantplus://offline/ref=55A2260C09661101F07095235DB0529C8B27638B764A6EF7544433FE2970FA799E8176B991B7HE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B639D0715919FEE7338E8D4E276BE4074FAFAEAh1w5H" TargetMode="External"/><Relationship Id="rId11" Type="http://schemas.openxmlformats.org/officeDocument/2006/relationships/hyperlink" Target="consultantplus://offline/ref=2E7A4C37A5031EBA1F92B577104FC111EC45DBA1CDC353AE03F7AF424DEAC6D536389178D3F2B0B92CvA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034CF97E9073F0A017303583EA54B147B639803149E9FEE7338E8D4E276BE4074FAFAE9170C567Fh3w8H" TargetMode="External"/><Relationship Id="rId15" Type="http://schemas.openxmlformats.org/officeDocument/2006/relationships/hyperlink" Target="consultantplus://offline/ref=9304B4EA9BC881D632615E5053113624BF8D58C5846954B03D2A3F6CB3CAB54CCEF37FFFB3C62BA9pAV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F5B3BD3FD27E4DF254FF3F6B0BC751E3E5447341FB581A4798B87021C2EE91818E4C1E82ZCCEH" TargetMode="External"/><Relationship Id="rId19" Type="http://schemas.openxmlformats.org/officeDocument/2006/relationships/hyperlink" Target="consultantplus://offline/ref=D42D1FF86A8E3D89B41DD3395E5E42B695C6A4AEFAB04AFC34C0F5B855OCW2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034CF97E9073F0A017303583EA54B147B63920E10959FEE7338E8D4E276BE4074FAFAE910h0wFH" TargetMode="External"/><Relationship Id="rId14" Type="http://schemas.openxmlformats.org/officeDocument/2006/relationships/hyperlink" Target="consultantplus://offline/ref=9304B4EA9BC881D632615E5053113624BF8D58C5846954B03D2A3F6CB3CAB54CCEF37FFFB3C62BAEpAVDF" TargetMode="External"/><Relationship Id="rId22" Type="http://schemas.openxmlformats.org/officeDocument/2006/relationships/hyperlink" Target="consultantplus://offline/ref=5C3DD4D014B33D72D3DB1264ED78868498F581328EFD706242E030DA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19</cp:revision>
  <cp:lastPrinted>2015-02-25T01:22:00Z</cp:lastPrinted>
  <dcterms:created xsi:type="dcterms:W3CDTF">2015-02-11T06:47:00Z</dcterms:created>
  <dcterms:modified xsi:type="dcterms:W3CDTF">2015-02-25T01:22:00Z</dcterms:modified>
</cp:coreProperties>
</file>