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46" w:rsidRPr="002741B3" w:rsidRDefault="00C16646" w:rsidP="00C16646">
      <w:pPr>
        <w:pStyle w:val="a3"/>
        <w:rPr>
          <w:rFonts w:ascii="Times New Roman" w:hAnsi="Times New Roman"/>
          <w:b w:val="0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646" w:rsidRDefault="00C16646" w:rsidP="00C16646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C16646" w:rsidRPr="002741B3" w:rsidRDefault="00C16646" w:rsidP="00C166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C16646" w:rsidRPr="002741B3" w:rsidRDefault="00C16646" w:rsidP="00C166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C16646" w:rsidRDefault="00C16646" w:rsidP="00C166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C16646" w:rsidRPr="002741B3" w:rsidRDefault="00C16646" w:rsidP="00C16646">
      <w:pPr>
        <w:pStyle w:val="a3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C16646" w:rsidRPr="002741B3" w:rsidRDefault="00C16646" w:rsidP="00C16646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C16646" w:rsidRPr="003868A3" w:rsidRDefault="00C16646" w:rsidP="00C16646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16646" w:rsidRPr="003868A3" w:rsidRDefault="00C16646" w:rsidP="00C16646">
      <w:pPr>
        <w:pStyle w:val="a3"/>
        <w:ind w:firstLine="709"/>
        <w:rPr>
          <w:rFonts w:ascii="Times New Roman" w:hAnsi="Times New Roman"/>
          <w:sz w:val="26"/>
          <w:szCs w:val="26"/>
        </w:rPr>
      </w:pPr>
      <w:r w:rsidRPr="003868A3">
        <w:rPr>
          <w:rFonts w:ascii="Times New Roman" w:hAnsi="Times New Roman"/>
          <w:sz w:val="26"/>
          <w:szCs w:val="26"/>
        </w:rPr>
        <w:t>РЕШЕНИЕ</w:t>
      </w:r>
    </w:p>
    <w:p w:rsidR="00C16646" w:rsidRPr="003868A3" w:rsidRDefault="00C16646" w:rsidP="00C16646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16646" w:rsidRPr="003868A3" w:rsidRDefault="00C16646" w:rsidP="00C16646">
      <w:pPr>
        <w:pStyle w:val="a3"/>
        <w:ind w:firstLine="709"/>
        <w:rPr>
          <w:rFonts w:ascii="Times New Roman" w:hAnsi="Times New Roman"/>
          <w:sz w:val="26"/>
          <w:szCs w:val="26"/>
        </w:rPr>
      </w:pPr>
    </w:p>
    <w:p w:rsidR="00C16646" w:rsidRPr="003868A3" w:rsidRDefault="00C16646" w:rsidP="00C16646">
      <w:pPr>
        <w:pStyle w:val="a3"/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07.05.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b w:val="0"/>
            <w:sz w:val="26"/>
            <w:szCs w:val="26"/>
          </w:rPr>
          <w:t>2015 г</w:t>
        </w:r>
      </w:smartTag>
      <w:r>
        <w:rPr>
          <w:rFonts w:ascii="Times New Roman" w:hAnsi="Times New Roman"/>
          <w:b w:val="0"/>
          <w:sz w:val="26"/>
          <w:szCs w:val="26"/>
        </w:rPr>
        <w:t xml:space="preserve">. 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 xml:space="preserve">                       </w:t>
      </w:r>
      <w:r w:rsidRPr="003868A3">
        <w:rPr>
          <w:rFonts w:ascii="Times New Roman" w:hAnsi="Times New Roman"/>
          <w:b w:val="0"/>
          <w:sz w:val="26"/>
          <w:szCs w:val="26"/>
        </w:rPr>
        <w:t>с. Аршаново</w:t>
      </w:r>
      <w:r w:rsidRPr="003868A3">
        <w:rPr>
          <w:rFonts w:ascii="Times New Roman" w:hAnsi="Times New Roman"/>
          <w:b w:val="0"/>
          <w:sz w:val="26"/>
          <w:szCs w:val="26"/>
        </w:rPr>
        <w:tab/>
        <w:t xml:space="preserve">               </w:t>
      </w:r>
      <w:r>
        <w:rPr>
          <w:rFonts w:ascii="Times New Roman" w:hAnsi="Times New Roman"/>
          <w:b w:val="0"/>
          <w:sz w:val="26"/>
          <w:szCs w:val="26"/>
        </w:rPr>
        <w:t xml:space="preserve">          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3868A3">
        <w:rPr>
          <w:rFonts w:ascii="Times New Roman" w:hAnsi="Times New Roman"/>
          <w:b w:val="0"/>
          <w:sz w:val="26"/>
          <w:szCs w:val="26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>№ 31</w:t>
      </w:r>
    </w:p>
    <w:p w:rsidR="00C16646" w:rsidRPr="003868A3" w:rsidRDefault="00C16646" w:rsidP="00C16646">
      <w:pPr>
        <w:pStyle w:val="a3"/>
        <w:ind w:firstLine="709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C16646" w:rsidRPr="000B3CBC" w:rsidTr="00C2418D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C16646" w:rsidRPr="000B3CBC" w:rsidRDefault="00C16646" w:rsidP="00C2418D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0B3CBC">
              <w:rPr>
                <w:rFonts w:ascii="Times New Roman" w:hAnsi="Times New Roman"/>
                <w:b w:val="0"/>
                <w:sz w:val="26"/>
                <w:szCs w:val="26"/>
              </w:rPr>
              <w:t xml:space="preserve">О внесении изменений и дополнений в Устав муниципального образования Аршановский сельсовет Алтайского района Республики Хакасия </w:t>
            </w:r>
          </w:p>
        </w:tc>
      </w:tr>
    </w:tbl>
    <w:p w:rsidR="00C16646" w:rsidRPr="000B3CBC" w:rsidRDefault="00C16646" w:rsidP="00C16646">
      <w:pPr>
        <w:pStyle w:val="a3"/>
        <w:ind w:firstLine="709"/>
        <w:jc w:val="left"/>
        <w:rPr>
          <w:rFonts w:ascii="Times New Roman" w:hAnsi="Times New Roman"/>
          <w:b w:val="0"/>
          <w:sz w:val="26"/>
          <w:szCs w:val="26"/>
        </w:rPr>
      </w:pPr>
    </w:p>
    <w:p w:rsidR="00C16646" w:rsidRPr="000B3CBC" w:rsidRDefault="00C16646" w:rsidP="00C166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В соответствии с пунктом 1 части 10 статьи 35 Федерального закона от 06.10.2003 </w:t>
      </w:r>
      <w:r>
        <w:rPr>
          <w:rFonts w:ascii="Times New Roman" w:hAnsi="Times New Roman"/>
          <w:sz w:val="26"/>
          <w:szCs w:val="26"/>
        </w:rPr>
        <w:t xml:space="preserve"> </w:t>
      </w:r>
      <w:r w:rsidRPr="000B3CBC">
        <w:rPr>
          <w:rFonts w:ascii="Times New Roman" w:hAnsi="Times New Roman"/>
          <w:sz w:val="26"/>
          <w:szCs w:val="26"/>
        </w:rPr>
        <w:t>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Аршановский сельсовет Алтайского района Республики Хакасия, Совет депутатов Аршановского сельсовета Алтайского района Республики Хакасия</w:t>
      </w:r>
    </w:p>
    <w:p w:rsidR="00C16646" w:rsidRPr="000B3CBC" w:rsidRDefault="00C16646" w:rsidP="00C16646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</w:p>
    <w:p w:rsidR="00C16646" w:rsidRPr="000B3CBC" w:rsidRDefault="00C16646" w:rsidP="00C16646">
      <w:pPr>
        <w:pStyle w:val="a3"/>
        <w:ind w:firstLine="709"/>
        <w:rPr>
          <w:rFonts w:ascii="Times New Roman" w:hAnsi="Times New Roman"/>
          <w:b w:val="0"/>
          <w:bCs/>
          <w:sz w:val="26"/>
          <w:szCs w:val="26"/>
        </w:rPr>
      </w:pPr>
      <w:r w:rsidRPr="000B3CBC">
        <w:rPr>
          <w:rFonts w:ascii="Times New Roman" w:hAnsi="Times New Roman"/>
          <w:b w:val="0"/>
          <w:bCs/>
          <w:sz w:val="26"/>
          <w:szCs w:val="26"/>
        </w:rPr>
        <w:t>РЕШИЛ:</w:t>
      </w:r>
    </w:p>
    <w:p w:rsidR="00C16646" w:rsidRPr="000B3CBC" w:rsidRDefault="00C16646" w:rsidP="00C16646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1. </w:t>
      </w:r>
      <w:proofErr w:type="gramStart"/>
      <w:r w:rsidRPr="000B3CBC">
        <w:rPr>
          <w:rFonts w:ascii="Times New Roman" w:hAnsi="Times New Roman"/>
          <w:sz w:val="26"/>
          <w:szCs w:val="26"/>
        </w:rPr>
        <w:t>Внести в Устав муниципального образования Аршановский сельсовет Алтайского района Республики Хакасия, принятый решением Совета депутатов муниципального образования Аршановский сельсовет от 22.12.2005 № 11 (в редакции от 30.06.2006 № 31, 28.02.2007 № 72, 30.04.2008 № 17, 29.03.2010 № 11, 30.08.2010 № 41, 10.12.2010 № 19, 21.04.2011 № 50, 05.08.2011 № 72, 09.12.2011 № 90, 04.05.2012 № 13, 22.06.2012 № 24, 12.12.2012 № 45, 07.05.2013 № 18, 11.11.2013 № 45, 07.05.2014 № 14</w:t>
      </w:r>
      <w:r>
        <w:rPr>
          <w:rFonts w:ascii="Times New Roman" w:hAnsi="Times New Roman"/>
          <w:sz w:val="26"/>
          <w:szCs w:val="26"/>
        </w:rPr>
        <w:t>, 10.02.2015 № 5</w:t>
      </w:r>
      <w:r w:rsidRPr="000B3CBC">
        <w:rPr>
          <w:rFonts w:ascii="Times New Roman" w:hAnsi="Times New Roman"/>
          <w:sz w:val="26"/>
          <w:szCs w:val="26"/>
        </w:rPr>
        <w:t>) (далее - Устав), следующие</w:t>
      </w:r>
      <w:proofErr w:type="gramEnd"/>
      <w:r w:rsidRPr="000B3CBC">
        <w:rPr>
          <w:rFonts w:ascii="Times New Roman" w:hAnsi="Times New Roman"/>
          <w:sz w:val="26"/>
          <w:szCs w:val="26"/>
        </w:rPr>
        <w:t xml:space="preserve"> изменения и дополнения: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bCs/>
          <w:sz w:val="26"/>
          <w:szCs w:val="26"/>
        </w:rPr>
        <w:t>1)</w:t>
      </w:r>
      <w:r w:rsidRPr="00712176">
        <w:rPr>
          <w:rFonts w:ascii="Times New Roman" w:hAnsi="Times New Roman"/>
          <w:sz w:val="26"/>
          <w:szCs w:val="26"/>
        </w:rPr>
        <w:t xml:space="preserve"> </w:t>
      </w:r>
      <w:r w:rsidRPr="00712176">
        <w:rPr>
          <w:rFonts w:ascii="Times New Roman" w:hAnsi="Times New Roman"/>
          <w:b/>
          <w:bCs/>
          <w:sz w:val="26"/>
          <w:szCs w:val="26"/>
        </w:rPr>
        <w:t>в</w:t>
      </w:r>
      <w:r w:rsidRPr="00712176">
        <w:rPr>
          <w:rFonts w:ascii="Times New Roman" w:hAnsi="Times New Roman"/>
          <w:sz w:val="26"/>
          <w:szCs w:val="26"/>
        </w:rPr>
        <w:t xml:space="preserve"> </w:t>
      </w:r>
      <w:r w:rsidRPr="00712176">
        <w:rPr>
          <w:rFonts w:ascii="Times New Roman" w:hAnsi="Times New Roman"/>
          <w:b/>
          <w:bCs/>
          <w:sz w:val="26"/>
          <w:szCs w:val="26"/>
        </w:rPr>
        <w:t>абзаце первом части 2 статьи 2</w:t>
      </w:r>
      <w:r>
        <w:rPr>
          <w:rFonts w:ascii="Times New Roman" w:hAnsi="Times New Roman"/>
          <w:b/>
          <w:bCs/>
          <w:sz w:val="26"/>
          <w:szCs w:val="26"/>
        </w:rPr>
        <w:t>7</w:t>
      </w:r>
      <w:r w:rsidRPr="007121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Устава</w:t>
      </w:r>
      <w:r w:rsidRPr="007121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 xml:space="preserve">слова «по </w:t>
      </w:r>
      <w:proofErr w:type="spellStart"/>
      <w:r w:rsidRPr="00712176">
        <w:rPr>
          <w:rFonts w:ascii="Times New Roman" w:hAnsi="Times New Roman"/>
          <w:sz w:val="26"/>
          <w:szCs w:val="26"/>
        </w:rPr>
        <w:t>многомандатным</w:t>
      </w:r>
      <w:proofErr w:type="spellEnd"/>
      <w:r w:rsidRPr="00712176">
        <w:rPr>
          <w:rFonts w:ascii="Times New Roman" w:hAnsi="Times New Roman"/>
          <w:sz w:val="26"/>
          <w:szCs w:val="26"/>
        </w:rPr>
        <w:t xml:space="preserve"> избирательным округам» заменить словами «по одномандатным и (или) </w:t>
      </w:r>
      <w:proofErr w:type="spellStart"/>
      <w:r w:rsidRPr="00712176">
        <w:rPr>
          <w:rFonts w:ascii="Times New Roman" w:hAnsi="Times New Roman"/>
          <w:sz w:val="26"/>
          <w:szCs w:val="26"/>
        </w:rPr>
        <w:t>многомандатным</w:t>
      </w:r>
      <w:proofErr w:type="spellEnd"/>
      <w:r w:rsidRPr="00712176">
        <w:rPr>
          <w:rFonts w:ascii="Times New Roman" w:hAnsi="Times New Roman"/>
          <w:sz w:val="26"/>
          <w:szCs w:val="26"/>
        </w:rPr>
        <w:t xml:space="preserve"> избирательным округам»;</w:t>
      </w:r>
    </w:p>
    <w:p w:rsidR="00C16646" w:rsidRPr="00712176" w:rsidRDefault="00C16646" w:rsidP="00C16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2) в части 1 стат</w:t>
      </w:r>
      <w:r>
        <w:rPr>
          <w:rFonts w:ascii="Times New Roman" w:hAnsi="Times New Roman"/>
          <w:b/>
          <w:sz w:val="26"/>
          <w:szCs w:val="26"/>
        </w:rPr>
        <w:t>и</w:t>
      </w:r>
      <w:r w:rsidRPr="00712176">
        <w:rPr>
          <w:rFonts w:ascii="Times New Roman" w:hAnsi="Times New Roman"/>
          <w:b/>
          <w:sz w:val="26"/>
          <w:szCs w:val="26"/>
        </w:rPr>
        <w:t xml:space="preserve"> 2</w:t>
      </w:r>
      <w:r>
        <w:rPr>
          <w:rFonts w:ascii="Times New Roman" w:hAnsi="Times New Roman"/>
          <w:b/>
          <w:sz w:val="26"/>
          <w:szCs w:val="26"/>
        </w:rPr>
        <w:t>9</w:t>
      </w:r>
      <w:r w:rsidRPr="00712176">
        <w:rPr>
          <w:rFonts w:ascii="Times New Roman" w:hAnsi="Times New Roman"/>
          <w:b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Устава:</w:t>
      </w:r>
    </w:p>
    <w:p w:rsidR="00C16646" w:rsidRPr="00712176" w:rsidRDefault="00C16646" w:rsidP="00C1664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12176">
        <w:rPr>
          <w:rFonts w:ascii="Times New Roman" w:hAnsi="Times New Roman" w:cs="Times New Roman"/>
          <w:b/>
          <w:bCs/>
          <w:sz w:val="26"/>
          <w:szCs w:val="26"/>
        </w:rPr>
        <w:t xml:space="preserve">а) пункт 7 </w:t>
      </w:r>
      <w:r w:rsidRPr="00712176">
        <w:rPr>
          <w:rFonts w:ascii="Times New Roman" w:hAnsi="Times New Roman" w:cs="Times New Roman"/>
          <w:bCs/>
          <w:sz w:val="26"/>
          <w:szCs w:val="26"/>
        </w:rPr>
        <w:t xml:space="preserve">дополнить словами «, голосования </w:t>
      </w:r>
      <w:r w:rsidRPr="00712176">
        <w:rPr>
          <w:rFonts w:ascii="Times New Roman" w:hAnsi="Times New Roman" w:cs="Times New Roman"/>
          <w:sz w:val="26"/>
          <w:szCs w:val="26"/>
        </w:rPr>
        <w:t>по вопросам изменения границ поселения, преобразования поселения»;</w:t>
      </w:r>
    </w:p>
    <w:p w:rsidR="00C16646" w:rsidRPr="00712176" w:rsidRDefault="00C16646" w:rsidP="00C16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2176">
        <w:rPr>
          <w:rFonts w:ascii="Times New Roman" w:hAnsi="Times New Roman"/>
          <w:b/>
          <w:bCs/>
          <w:sz w:val="26"/>
          <w:szCs w:val="26"/>
        </w:rPr>
        <w:t>б) пункт 1</w:t>
      </w:r>
      <w:r>
        <w:rPr>
          <w:rFonts w:ascii="Times New Roman" w:hAnsi="Times New Roman"/>
          <w:b/>
          <w:bCs/>
          <w:sz w:val="26"/>
          <w:szCs w:val="26"/>
        </w:rPr>
        <w:t>3</w:t>
      </w:r>
      <w:r w:rsidRPr="00712176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712176">
        <w:rPr>
          <w:rFonts w:ascii="Times New Roman" w:hAnsi="Times New Roman"/>
          <w:bCs/>
          <w:sz w:val="26"/>
          <w:szCs w:val="26"/>
        </w:rPr>
        <w:t>дополнить словами «по представлению главы поселения»;</w:t>
      </w:r>
    </w:p>
    <w:p w:rsidR="00C16646" w:rsidRPr="00712176" w:rsidRDefault="00C16646" w:rsidP="00C16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Pr="00712176">
        <w:rPr>
          <w:rFonts w:ascii="Times New Roman" w:hAnsi="Times New Roman"/>
          <w:b/>
          <w:sz w:val="26"/>
          <w:szCs w:val="26"/>
        </w:rPr>
        <w:t xml:space="preserve">) пункты 24, 25, 26, 27, 28, 29 </w:t>
      </w:r>
      <w:r w:rsidRPr="00712176">
        <w:rPr>
          <w:rFonts w:ascii="Times New Roman" w:hAnsi="Times New Roman"/>
          <w:sz w:val="26"/>
          <w:szCs w:val="26"/>
        </w:rPr>
        <w:t>признать утратившими силу;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 xml:space="preserve">3) в </w:t>
      </w:r>
      <w:hyperlink r:id="rId6" w:history="1">
        <w:r w:rsidRPr="00712176">
          <w:rPr>
            <w:rFonts w:ascii="Times New Roman" w:hAnsi="Times New Roman"/>
            <w:b/>
            <w:sz w:val="26"/>
            <w:szCs w:val="26"/>
          </w:rPr>
          <w:t xml:space="preserve">части </w:t>
        </w:r>
      </w:hyperlink>
      <w:r w:rsidRPr="00712176">
        <w:rPr>
          <w:rFonts w:ascii="Times New Roman" w:hAnsi="Times New Roman"/>
          <w:b/>
          <w:sz w:val="26"/>
          <w:szCs w:val="26"/>
        </w:rPr>
        <w:t xml:space="preserve">5 </w:t>
      </w:r>
      <w:hyperlink r:id="rId7" w:history="1">
        <w:r w:rsidRPr="00712176">
          <w:rPr>
            <w:rFonts w:ascii="Times New Roman" w:hAnsi="Times New Roman"/>
            <w:b/>
            <w:sz w:val="26"/>
            <w:szCs w:val="26"/>
          </w:rPr>
          <w:t xml:space="preserve">статьи </w:t>
        </w:r>
      </w:hyperlink>
      <w:r w:rsidRPr="0071217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4</w:t>
      </w:r>
      <w:r w:rsidRPr="00712176">
        <w:rPr>
          <w:rFonts w:ascii="Times New Roman" w:hAnsi="Times New Roman"/>
          <w:sz w:val="26"/>
          <w:szCs w:val="26"/>
        </w:rPr>
        <w:t xml:space="preserve"> Устава: 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а) пункт 1</w:t>
      </w:r>
      <w:r w:rsidRPr="00712176"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б) пункт 2</w:t>
      </w:r>
      <w:r w:rsidRPr="0071217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12176">
        <w:rPr>
          <w:rFonts w:ascii="Times New Roman" w:hAnsi="Times New Roman"/>
          <w:sz w:val="26"/>
          <w:szCs w:val="26"/>
        </w:rPr>
        <w:lastRenderedPageBreak/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Хакасия, ему</w:t>
      </w:r>
      <w:proofErr w:type="gramEnd"/>
      <w:r w:rsidRPr="00712176">
        <w:rPr>
          <w:rFonts w:ascii="Times New Roman" w:hAnsi="Times New Roman"/>
          <w:sz w:val="26"/>
          <w:szCs w:val="26"/>
        </w:rPr>
        <w:t xml:space="preserve"> не поручено участвовать в управлении этой организацией</w:t>
      </w:r>
      <w:proofErr w:type="gramStart"/>
      <w:r w:rsidRPr="00712176">
        <w:rPr>
          <w:rFonts w:ascii="Times New Roman" w:hAnsi="Times New Roman"/>
          <w:sz w:val="26"/>
          <w:szCs w:val="26"/>
        </w:rPr>
        <w:t>;»</w:t>
      </w:r>
      <w:proofErr w:type="gramEnd"/>
      <w:r w:rsidRPr="00712176">
        <w:rPr>
          <w:rFonts w:ascii="Times New Roman" w:hAnsi="Times New Roman"/>
          <w:sz w:val="26"/>
          <w:szCs w:val="26"/>
        </w:rPr>
        <w:t>;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 xml:space="preserve">4) в </w:t>
      </w:r>
      <w:hyperlink r:id="rId8" w:history="1">
        <w:r w:rsidRPr="00712176">
          <w:rPr>
            <w:rFonts w:ascii="Times New Roman" w:hAnsi="Times New Roman"/>
            <w:b/>
            <w:sz w:val="26"/>
            <w:szCs w:val="26"/>
          </w:rPr>
          <w:t xml:space="preserve">части </w:t>
        </w:r>
      </w:hyperlink>
      <w:r w:rsidRPr="00712176">
        <w:rPr>
          <w:rFonts w:ascii="Times New Roman" w:hAnsi="Times New Roman"/>
          <w:b/>
          <w:sz w:val="26"/>
          <w:szCs w:val="26"/>
        </w:rPr>
        <w:t xml:space="preserve">7 </w:t>
      </w:r>
      <w:hyperlink r:id="rId9" w:history="1">
        <w:r w:rsidRPr="00712176">
          <w:rPr>
            <w:rFonts w:ascii="Times New Roman" w:hAnsi="Times New Roman"/>
            <w:b/>
            <w:sz w:val="26"/>
            <w:szCs w:val="26"/>
          </w:rPr>
          <w:t xml:space="preserve">статьи </w:t>
        </w:r>
      </w:hyperlink>
      <w:r w:rsidRPr="00712176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8</w:t>
      </w:r>
      <w:r w:rsidRPr="00712176">
        <w:rPr>
          <w:rFonts w:ascii="Times New Roman" w:hAnsi="Times New Roman"/>
          <w:sz w:val="26"/>
          <w:szCs w:val="26"/>
        </w:rPr>
        <w:t xml:space="preserve"> Устава: 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а) пункт 1</w:t>
      </w:r>
      <w:r w:rsidRPr="00712176">
        <w:rPr>
          <w:rFonts w:ascii="Times New Roman" w:hAnsi="Times New Roman"/>
          <w:sz w:val="26"/>
          <w:szCs w:val="26"/>
        </w:rPr>
        <w:t xml:space="preserve"> признать утратившим силу;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б) пункт 2</w:t>
      </w:r>
      <w:r w:rsidRPr="00712176"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C16646" w:rsidRPr="00712176" w:rsidRDefault="00C16646" w:rsidP="00C16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712176">
        <w:rPr>
          <w:rFonts w:ascii="Times New Roman" w:hAnsi="Times New Roman"/>
          <w:sz w:val="26"/>
          <w:szCs w:val="26"/>
        </w:rPr>
        <w:t>«2)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муниципальным правовым актом в соответствии с федеральными законами и законами Республики Хакасия, ему</w:t>
      </w:r>
      <w:proofErr w:type="gramEnd"/>
      <w:r w:rsidRPr="00712176">
        <w:rPr>
          <w:rFonts w:ascii="Times New Roman" w:hAnsi="Times New Roman"/>
          <w:sz w:val="26"/>
          <w:szCs w:val="26"/>
        </w:rPr>
        <w:t xml:space="preserve"> не поручено участвовать в управлении этой организацией</w:t>
      </w:r>
      <w:proofErr w:type="gramStart"/>
      <w:r w:rsidRPr="00712176">
        <w:rPr>
          <w:rFonts w:ascii="Times New Roman" w:hAnsi="Times New Roman"/>
          <w:sz w:val="26"/>
          <w:szCs w:val="26"/>
        </w:rPr>
        <w:t>;»</w:t>
      </w:r>
      <w:proofErr w:type="gramEnd"/>
      <w:r w:rsidRPr="00712176">
        <w:rPr>
          <w:rFonts w:ascii="Times New Roman" w:hAnsi="Times New Roman"/>
          <w:sz w:val="26"/>
          <w:szCs w:val="26"/>
        </w:rPr>
        <w:t>;</w:t>
      </w:r>
    </w:p>
    <w:p w:rsidR="00C16646" w:rsidRPr="00712176" w:rsidRDefault="00C16646" w:rsidP="00C16646">
      <w:pPr>
        <w:widowControl w:val="0"/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5) пункты 15, 16, 17</w:t>
      </w:r>
      <w:r>
        <w:rPr>
          <w:rFonts w:ascii="Times New Roman" w:hAnsi="Times New Roman"/>
          <w:b/>
          <w:sz w:val="26"/>
          <w:szCs w:val="26"/>
        </w:rPr>
        <w:t>, 18, 19</w:t>
      </w:r>
      <w:r w:rsidRPr="00712176">
        <w:rPr>
          <w:rFonts w:ascii="Times New Roman" w:hAnsi="Times New Roman"/>
          <w:b/>
          <w:sz w:val="26"/>
          <w:szCs w:val="26"/>
        </w:rPr>
        <w:t xml:space="preserve"> статьи 4</w:t>
      </w:r>
      <w:r>
        <w:rPr>
          <w:rFonts w:ascii="Times New Roman" w:hAnsi="Times New Roman"/>
          <w:b/>
          <w:sz w:val="26"/>
          <w:szCs w:val="26"/>
        </w:rPr>
        <w:t>1</w:t>
      </w:r>
      <w:r w:rsidRPr="00712176">
        <w:rPr>
          <w:rFonts w:ascii="Times New Roman" w:hAnsi="Times New Roman"/>
          <w:b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Устава</w:t>
      </w:r>
      <w:r w:rsidRPr="00712176">
        <w:rPr>
          <w:rFonts w:ascii="Times New Roman" w:hAnsi="Times New Roman"/>
          <w:b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признать утратившими силу;</w:t>
      </w:r>
    </w:p>
    <w:p w:rsidR="00C16646" w:rsidRPr="00712176" w:rsidRDefault="00C16646" w:rsidP="00C1664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6) в части 1 статьи 4</w:t>
      </w:r>
      <w:r>
        <w:rPr>
          <w:rFonts w:ascii="Times New Roman" w:hAnsi="Times New Roman"/>
          <w:b/>
          <w:sz w:val="26"/>
          <w:szCs w:val="26"/>
        </w:rPr>
        <w:t>7</w:t>
      </w:r>
      <w:r w:rsidRPr="00712176">
        <w:rPr>
          <w:rFonts w:ascii="Times New Roman" w:hAnsi="Times New Roman"/>
          <w:sz w:val="26"/>
          <w:szCs w:val="26"/>
        </w:rPr>
        <w:t xml:space="preserve"> Устава:</w:t>
      </w:r>
    </w:p>
    <w:p w:rsidR="00C16646" w:rsidRPr="00C16646" w:rsidRDefault="00C16646" w:rsidP="00C16646">
      <w:pPr>
        <w:pStyle w:val="text"/>
        <w:ind w:firstLine="709"/>
        <w:rPr>
          <w:rStyle w:val="a5"/>
          <w:rFonts w:ascii="Times New Roman" w:hAnsi="Times New Roman"/>
          <w:color w:val="auto"/>
          <w:sz w:val="26"/>
          <w:szCs w:val="26"/>
          <w:lang w:val="ru-RU"/>
        </w:rPr>
      </w:pPr>
      <w:r w:rsidRPr="00C16646">
        <w:rPr>
          <w:rStyle w:val="a5"/>
          <w:rFonts w:ascii="Times New Roman" w:hAnsi="Times New Roman"/>
          <w:b/>
          <w:color w:val="auto"/>
          <w:sz w:val="26"/>
          <w:szCs w:val="26"/>
          <w:lang w:val="ru-RU"/>
        </w:rPr>
        <w:t>а) пункт 6</w:t>
      </w:r>
      <w:r w:rsidRPr="00C16646">
        <w:rPr>
          <w:rStyle w:val="a5"/>
          <w:rFonts w:ascii="Times New Roman" w:hAnsi="Times New Roman"/>
          <w:color w:val="auto"/>
          <w:sz w:val="26"/>
          <w:szCs w:val="26"/>
          <w:lang w:val="ru-RU"/>
        </w:rPr>
        <w:t xml:space="preserve"> изложить в следующей редакции:</w:t>
      </w:r>
    </w:p>
    <w:p w:rsidR="00C16646" w:rsidRPr="00712176" w:rsidRDefault="00C16646" w:rsidP="00C1664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712176">
        <w:rPr>
          <w:rFonts w:ascii="Times New Roman" w:hAnsi="Times New Roman" w:cs="Times New Roman"/>
          <w:sz w:val="26"/>
          <w:szCs w:val="26"/>
        </w:rPr>
        <w:t>«6) осуществляет организационное, материально-техническое обеспечение деятельности органов местного самоуправления поселения</w:t>
      </w:r>
      <w:proofErr w:type="gramStart"/>
      <w:r w:rsidRPr="0071217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712176">
        <w:rPr>
          <w:rFonts w:ascii="Times New Roman" w:hAnsi="Times New Roman" w:cs="Times New Roman"/>
          <w:sz w:val="26"/>
          <w:szCs w:val="26"/>
        </w:rPr>
        <w:t>;</w:t>
      </w:r>
    </w:p>
    <w:p w:rsidR="00C16646" w:rsidRPr="00712176" w:rsidRDefault="00C16646" w:rsidP="00C1664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712176">
        <w:rPr>
          <w:rFonts w:ascii="Times New Roman" w:hAnsi="Times New Roman" w:cs="Times New Roman"/>
          <w:b/>
          <w:sz w:val="26"/>
          <w:szCs w:val="26"/>
        </w:rPr>
        <w:t>б) пункты 16, 16.1, 16.2</w:t>
      </w:r>
      <w:r w:rsidRPr="00712176">
        <w:rPr>
          <w:rFonts w:ascii="Times New Roman" w:hAnsi="Times New Roman" w:cs="Times New Roman"/>
          <w:sz w:val="26"/>
          <w:szCs w:val="26"/>
        </w:rPr>
        <w:t xml:space="preserve"> признать утратившими силу;</w:t>
      </w:r>
    </w:p>
    <w:p w:rsidR="00C16646" w:rsidRPr="00712176" w:rsidRDefault="00C16646" w:rsidP="00C16646">
      <w:pPr>
        <w:pStyle w:val="text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712176">
        <w:rPr>
          <w:rFonts w:ascii="Times New Roman" w:hAnsi="Times New Roman" w:cs="Times New Roman"/>
          <w:b/>
          <w:sz w:val="26"/>
          <w:szCs w:val="26"/>
        </w:rPr>
        <w:t xml:space="preserve">в) </w:t>
      </w:r>
      <w:r w:rsidRPr="00712176">
        <w:rPr>
          <w:rFonts w:ascii="Times New Roman" w:hAnsi="Times New Roman" w:cs="Times New Roman"/>
          <w:sz w:val="26"/>
          <w:szCs w:val="26"/>
        </w:rPr>
        <w:t>дополнить</w:t>
      </w:r>
      <w:r w:rsidRPr="00712176">
        <w:rPr>
          <w:rFonts w:ascii="Times New Roman" w:hAnsi="Times New Roman" w:cs="Times New Roman"/>
          <w:b/>
          <w:sz w:val="26"/>
          <w:szCs w:val="26"/>
        </w:rPr>
        <w:t xml:space="preserve"> пунктом 28.4 </w:t>
      </w:r>
      <w:r w:rsidRPr="00712176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C16646" w:rsidRPr="00712176" w:rsidRDefault="00C16646" w:rsidP="00C16646">
      <w:pPr>
        <w:pStyle w:val="text"/>
        <w:ind w:firstLine="709"/>
        <w:rPr>
          <w:rFonts w:ascii="Times New Roman" w:hAnsi="Times New Roman" w:cs="Times New Roman"/>
          <w:sz w:val="26"/>
          <w:szCs w:val="26"/>
        </w:rPr>
      </w:pPr>
      <w:r w:rsidRPr="00712176">
        <w:rPr>
          <w:rFonts w:ascii="Times New Roman" w:hAnsi="Times New Roman" w:cs="Times New Roman"/>
          <w:sz w:val="26"/>
          <w:szCs w:val="26"/>
        </w:rPr>
        <w:t>«28.4) принимает в установленном порядке решения о переводе жилых помещений в нежилые помещения и нежилых помещений в жилые помещения</w:t>
      </w:r>
      <w:proofErr w:type="gramStart"/>
      <w:r w:rsidRPr="00712176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712176">
        <w:rPr>
          <w:rFonts w:ascii="Times New Roman" w:hAnsi="Times New Roman" w:cs="Times New Roman"/>
          <w:sz w:val="26"/>
          <w:szCs w:val="26"/>
        </w:rPr>
        <w:t>;</w:t>
      </w:r>
    </w:p>
    <w:p w:rsidR="00C16646" w:rsidRPr="00712176" w:rsidRDefault="00C16646" w:rsidP="00C1664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712176">
        <w:rPr>
          <w:rFonts w:ascii="Times New Roman" w:hAnsi="Times New Roman"/>
          <w:b/>
          <w:sz w:val="26"/>
          <w:szCs w:val="26"/>
        </w:rPr>
        <w:t>7) пункт 3 части 2 статьи 4</w:t>
      </w:r>
      <w:r>
        <w:rPr>
          <w:rFonts w:ascii="Times New Roman" w:hAnsi="Times New Roman"/>
          <w:b/>
          <w:sz w:val="26"/>
          <w:szCs w:val="26"/>
        </w:rPr>
        <w:t>7</w:t>
      </w:r>
      <w:r w:rsidRPr="00712176">
        <w:rPr>
          <w:rFonts w:ascii="Times New Roman" w:hAnsi="Times New Roman"/>
          <w:b/>
          <w:sz w:val="26"/>
          <w:szCs w:val="26"/>
        </w:rPr>
        <w:t>.1</w:t>
      </w:r>
      <w:r w:rsidRPr="00712176">
        <w:rPr>
          <w:rFonts w:ascii="Times New Roman" w:hAnsi="Times New Roman"/>
          <w:sz w:val="26"/>
          <w:szCs w:val="26"/>
        </w:rPr>
        <w:t xml:space="preserve"> Устава признать утратившим силу.</w:t>
      </w:r>
    </w:p>
    <w:p w:rsidR="00C16646" w:rsidRPr="000B3CBC" w:rsidRDefault="00C16646" w:rsidP="00C166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712176">
        <w:rPr>
          <w:rFonts w:ascii="Times New Roman" w:hAnsi="Times New Roman"/>
          <w:spacing w:val="-1"/>
          <w:sz w:val="26"/>
          <w:szCs w:val="26"/>
        </w:rPr>
        <w:t>2.</w:t>
      </w:r>
      <w:r w:rsidRPr="00712176">
        <w:rPr>
          <w:rFonts w:ascii="Times New Roman" w:hAnsi="Times New Roman"/>
          <w:b/>
          <w:spacing w:val="-1"/>
          <w:sz w:val="26"/>
          <w:szCs w:val="26"/>
        </w:rPr>
        <w:t xml:space="preserve"> </w:t>
      </w:r>
      <w:r w:rsidRPr="00712176">
        <w:rPr>
          <w:rFonts w:ascii="Times New Roman" w:hAnsi="Times New Roman"/>
          <w:sz w:val="26"/>
          <w:szCs w:val="26"/>
        </w:rPr>
        <w:t>Настоящее решение подлежит опубликованию</w:t>
      </w:r>
      <w:r w:rsidRPr="000B3CBC">
        <w:rPr>
          <w:rFonts w:ascii="Times New Roman" w:hAnsi="Times New Roman"/>
          <w:sz w:val="26"/>
          <w:szCs w:val="26"/>
        </w:rPr>
        <w:t xml:space="preserve">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C16646" w:rsidRPr="000B3CBC" w:rsidRDefault="00C16646" w:rsidP="00C166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646" w:rsidRPr="000B3CBC" w:rsidRDefault="00C16646" w:rsidP="00C166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16646" w:rsidRPr="000B3CBC" w:rsidRDefault="00C16646" w:rsidP="00C1664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Глава Аршановского сельсовета                                                                         </w:t>
      </w:r>
    </w:p>
    <w:p w:rsidR="00C16646" w:rsidRPr="000B3CBC" w:rsidRDefault="00C16646" w:rsidP="00C16646">
      <w:pPr>
        <w:jc w:val="both"/>
        <w:rPr>
          <w:rFonts w:ascii="Times New Roman" w:hAnsi="Times New Roman"/>
          <w:sz w:val="26"/>
          <w:szCs w:val="26"/>
        </w:rPr>
      </w:pPr>
      <w:r w:rsidRPr="000B3CBC">
        <w:rPr>
          <w:rFonts w:ascii="Times New Roman" w:hAnsi="Times New Roman"/>
          <w:sz w:val="26"/>
          <w:szCs w:val="26"/>
        </w:rPr>
        <w:t xml:space="preserve">Алтайского района Республики </w:t>
      </w:r>
      <w:proofErr w:type="gramStart"/>
      <w:r w:rsidRPr="000B3CBC">
        <w:rPr>
          <w:rFonts w:ascii="Times New Roman" w:hAnsi="Times New Roman"/>
          <w:sz w:val="26"/>
          <w:szCs w:val="26"/>
        </w:rPr>
        <w:t>Хакасия                                                                 Н.</w:t>
      </w:r>
      <w:proofErr w:type="gramEnd"/>
      <w:r w:rsidRPr="000B3CBC">
        <w:rPr>
          <w:rFonts w:ascii="Times New Roman" w:hAnsi="Times New Roman"/>
          <w:sz w:val="26"/>
          <w:szCs w:val="26"/>
        </w:rPr>
        <w:t>А. Танбаев</w:t>
      </w:r>
    </w:p>
    <w:p w:rsidR="000C7C67" w:rsidRDefault="000C7C67"/>
    <w:sectPr w:rsidR="000C7C67" w:rsidSect="000B3CBC">
      <w:headerReference w:type="even" r:id="rId10"/>
      <w:headerReference w:type="default" r:id="rId11"/>
      <w:pgSz w:w="11906" w:h="16838"/>
      <w:pgMar w:top="1134" w:right="567" w:bottom="89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0A" w:rsidRDefault="000C7C67" w:rsidP="00496F5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2B6D0A" w:rsidRDefault="000C7C6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D0A" w:rsidRPr="005F765D" w:rsidRDefault="000C7C67" w:rsidP="00496F54">
    <w:pPr>
      <w:pStyle w:val="a6"/>
      <w:framePr w:wrap="around" w:vAnchor="text" w:hAnchor="margin" w:xAlign="center" w:y="1"/>
      <w:rPr>
        <w:rStyle w:val="a8"/>
        <w:rFonts w:ascii="Times New Roman" w:hAnsi="Times New Roman"/>
        <w:sz w:val="26"/>
        <w:szCs w:val="26"/>
      </w:rPr>
    </w:pPr>
    <w:r w:rsidRPr="005F765D">
      <w:rPr>
        <w:rStyle w:val="a8"/>
        <w:rFonts w:ascii="Times New Roman" w:hAnsi="Times New Roman"/>
        <w:sz w:val="26"/>
        <w:szCs w:val="26"/>
      </w:rPr>
      <w:fldChar w:fldCharType="begin"/>
    </w:r>
    <w:r w:rsidRPr="005F765D">
      <w:rPr>
        <w:rStyle w:val="a8"/>
        <w:rFonts w:ascii="Times New Roman" w:hAnsi="Times New Roman"/>
        <w:sz w:val="26"/>
        <w:szCs w:val="26"/>
      </w:rPr>
      <w:instrText xml:space="preserve">PAGE  </w:instrText>
    </w:r>
    <w:r w:rsidRPr="005F765D">
      <w:rPr>
        <w:rStyle w:val="a8"/>
        <w:rFonts w:ascii="Times New Roman" w:hAnsi="Times New Roman"/>
        <w:sz w:val="26"/>
        <w:szCs w:val="26"/>
      </w:rPr>
      <w:fldChar w:fldCharType="separate"/>
    </w:r>
    <w:r w:rsidR="00C16646">
      <w:rPr>
        <w:rStyle w:val="a8"/>
        <w:rFonts w:ascii="Times New Roman" w:hAnsi="Times New Roman"/>
        <w:noProof/>
        <w:sz w:val="26"/>
        <w:szCs w:val="26"/>
      </w:rPr>
      <w:t>2</w:t>
    </w:r>
    <w:r w:rsidRPr="005F765D">
      <w:rPr>
        <w:rStyle w:val="a8"/>
        <w:rFonts w:ascii="Times New Roman" w:hAnsi="Times New Roman"/>
        <w:sz w:val="26"/>
        <w:szCs w:val="26"/>
      </w:rPr>
      <w:fldChar w:fldCharType="end"/>
    </w:r>
  </w:p>
  <w:p w:rsidR="002B6D0A" w:rsidRDefault="000C7C6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646"/>
    <w:rsid w:val="000C7C67"/>
    <w:rsid w:val="00C1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46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16646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1">
    <w:name w:val=" Знак1"/>
    <w:basedOn w:val="a"/>
    <w:semiHidden/>
    <w:rsid w:val="00C16646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text">
    <w:name w:val="text"/>
    <w:basedOn w:val="a"/>
    <w:link w:val="text0"/>
    <w:rsid w:val="00C1664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text0">
    <w:name w:val="text Знак"/>
    <w:basedOn w:val="a0"/>
    <w:link w:val="text"/>
    <w:locked/>
    <w:rsid w:val="00C16646"/>
    <w:rPr>
      <w:rFonts w:ascii="Arial" w:eastAsia="Times New Roman" w:hAnsi="Arial" w:cs="Arial"/>
      <w:sz w:val="24"/>
      <w:szCs w:val="24"/>
    </w:rPr>
  </w:style>
  <w:style w:type="character" w:customStyle="1" w:styleId="a5">
    <w:name w:val="Не вступил в силу"/>
    <w:basedOn w:val="a0"/>
    <w:rsid w:val="00C16646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6">
    <w:name w:val="header"/>
    <w:basedOn w:val="a"/>
    <w:link w:val="a7"/>
    <w:rsid w:val="00C166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Верхний колонтитул Знак"/>
    <w:basedOn w:val="a0"/>
    <w:link w:val="a6"/>
    <w:rsid w:val="00C16646"/>
    <w:rPr>
      <w:rFonts w:ascii="Calibri" w:eastAsia="Times New Roman" w:hAnsi="Calibri" w:cs="Times New Roman"/>
    </w:rPr>
  </w:style>
  <w:style w:type="character" w:styleId="a8">
    <w:name w:val="page number"/>
    <w:basedOn w:val="a0"/>
    <w:rsid w:val="00C16646"/>
    <w:rPr>
      <w:rFonts w:ascii="Verdana" w:hAnsi="Verdana"/>
      <w:lang w:val="en-US" w:eastAsia="en-US" w:bidi="ar-SA"/>
    </w:rPr>
  </w:style>
  <w:style w:type="paragraph" w:customStyle="1" w:styleId="ConsPlusNormal">
    <w:name w:val="ConsPlusNormal"/>
    <w:rsid w:val="00C166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16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166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218DB4527BA937F56FF16A145ECE9F2751132ABBA127C0CFB1EE9E857D80DEE9E217BC2DDBD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FF16A145ECE9F2751132ABBA127C0CFB1EE9E857D80DEE9E217BC3D83840D3BB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1218DB4527BA937F56FF16A145ECE9F2751132ABBA127C0CFB1EE9E857D80DEE9E217BC2DDBDH" TargetMode="External"/><Relationship Id="rId11" Type="http://schemas.openxmlformats.org/officeDocument/2006/relationships/header" Target="header2.xml"/><Relationship Id="rId5" Type="http://schemas.openxmlformats.org/officeDocument/2006/relationships/image" Target="media/image1.jpeg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1218DB4527BA937F56FF16A145ECE9F2751132ABBA127C0CFB1EE9E857D80DEE9E217BC3D83840D3B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705</Words>
  <Characters>4019</Characters>
  <Application>Microsoft Office Word</Application>
  <DocSecurity>0</DocSecurity>
  <Lines>33</Lines>
  <Paragraphs>9</Paragraphs>
  <ScaleCrop>false</ScaleCrop>
  <Company>МО Аршановский сельсовет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2015-05-07T01:20:00Z</dcterms:created>
  <dcterms:modified xsi:type="dcterms:W3CDTF">2015-05-07T01:22:00Z</dcterms:modified>
</cp:coreProperties>
</file>