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74B" w:rsidRPr="002741B3" w:rsidRDefault="003E174B" w:rsidP="003E174B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74B" w:rsidRPr="002741B3" w:rsidRDefault="003E174B" w:rsidP="003E174B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3E174B" w:rsidRPr="002741B3" w:rsidRDefault="003E174B" w:rsidP="003E174B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3E174B" w:rsidRDefault="003E174B" w:rsidP="003E174B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3E174B" w:rsidRPr="002741B3" w:rsidRDefault="003E174B" w:rsidP="003E174B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3E174B" w:rsidRPr="002741B3" w:rsidRDefault="003E174B" w:rsidP="003E174B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3E174B" w:rsidRPr="002741B3" w:rsidRDefault="003E174B" w:rsidP="003E174B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3E174B" w:rsidRPr="002741B3" w:rsidRDefault="003E174B" w:rsidP="003E174B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3E174B" w:rsidRPr="002741B3" w:rsidRDefault="003E174B" w:rsidP="003E174B">
      <w:pPr>
        <w:pStyle w:val="a3"/>
        <w:rPr>
          <w:rFonts w:ascii="Times New Roman" w:hAnsi="Times New Roman"/>
          <w:sz w:val="26"/>
          <w:szCs w:val="26"/>
        </w:rPr>
      </w:pPr>
      <w:r w:rsidRPr="002741B3">
        <w:rPr>
          <w:rFonts w:ascii="Times New Roman" w:hAnsi="Times New Roman"/>
          <w:sz w:val="26"/>
          <w:szCs w:val="26"/>
        </w:rPr>
        <w:t>РЕШЕНИЕ</w:t>
      </w:r>
    </w:p>
    <w:p w:rsidR="003E174B" w:rsidRPr="002741B3" w:rsidRDefault="003E174B" w:rsidP="003E174B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3E174B" w:rsidRPr="000F4E4B" w:rsidRDefault="003E174B" w:rsidP="003E174B">
      <w:pPr>
        <w:pStyle w:val="a3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23.06.2015г.               </w:t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  <w:t xml:space="preserve">   </w:t>
      </w:r>
      <w:r w:rsidRPr="000F4E4B">
        <w:rPr>
          <w:rFonts w:ascii="Times New Roman" w:hAnsi="Times New Roman"/>
          <w:b w:val="0"/>
          <w:sz w:val="26"/>
          <w:szCs w:val="26"/>
        </w:rPr>
        <w:t xml:space="preserve">   с. Аршаново</w:t>
      </w:r>
      <w:r w:rsidRPr="000F4E4B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>
        <w:rPr>
          <w:rFonts w:ascii="Times New Roman" w:hAnsi="Times New Roman"/>
          <w:b w:val="0"/>
          <w:sz w:val="26"/>
          <w:szCs w:val="26"/>
        </w:rPr>
        <w:t>32</w:t>
      </w:r>
    </w:p>
    <w:p w:rsidR="003E174B" w:rsidRPr="000F4E4B" w:rsidRDefault="003E174B" w:rsidP="003E174B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3E174B" w:rsidRPr="000F4E4B" w:rsidTr="00E82470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3E174B" w:rsidRPr="000F4E4B" w:rsidRDefault="003E174B" w:rsidP="00E82470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3E174B" w:rsidRPr="000F4E4B" w:rsidRDefault="003E174B" w:rsidP="003E174B">
      <w:pPr>
        <w:pStyle w:val="a3"/>
        <w:jc w:val="left"/>
        <w:rPr>
          <w:rFonts w:ascii="Times New Roman" w:hAnsi="Times New Roman"/>
          <w:b w:val="0"/>
          <w:sz w:val="26"/>
          <w:szCs w:val="26"/>
        </w:rPr>
      </w:pPr>
    </w:p>
    <w:p w:rsidR="003E174B" w:rsidRPr="000F4E4B" w:rsidRDefault="003E174B" w:rsidP="003E174B">
      <w:pPr>
        <w:pStyle w:val="a5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>Об избрании секретаря</w:t>
      </w:r>
    </w:p>
    <w:p w:rsidR="003E174B" w:rsidRPr="000F4E4B" w:rsidRDefault="003E174B" w:rsidP="003E174B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тридцать пятой </w:t>
      </w:r>
      <w:r w:rsidRPr="000F4E4B">
        <w:rPr>
          <w:rFonts w:ascii="Times New Roman" w:hAnsi="Times New Roman" w:cs="Times New Roman"/>
          <w:sz w:val="26"/>
          <w:szCs w:val="26"/>
        </w:rPr>
        <w:t>сессии второго созыва</w:t>
      </w:r>
    </w:p>
    <w:p w:rsidR="003E174B" w:rsidRPr="000F4E4B" w:rsidRDefault="003E174B" w:rsidP="003E174B">
      <w:pPr>
        <w:pStyle w:val="a5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174B" w:rsidRPr="000F4E4B" w:rsidRDefault="003E174B" w:rsidP="003E174B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3E174B" w:rsidRPr="000F4E4B" w:rsidRDefault="003E174B" w:rsidP="003E174B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3E174B" w:rsidRPr="000F4E4B" w:rsidRDefault="003E174B" w:rsidP="003E174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3E174B" w:rsidRPr="000F4E4B" w:rsidRDefault="003E174B" w:rsidP="003E174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C2B0C">
        <w:rPr>
          <w:rFonts w:ascii="Times New Roman" w:hAnsi="Times New Roman" w:cs="Times New Roman"/>
          <w:sz w:val="26"/>
          <w:szCs w:val="26"/>
        </w:rPr>
        <w:t xml:space="preserve">       В соответствии со статьей 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5C2B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Устава  муниципального образования Аршановский сельсовет</w:t>
      </w:r>
      <w:r w:rsidRPr="005C2B0C">
        <w:rPr>
          <w:rFonts w:ascii="Times New Roman" w:hAnsi="Times New Roman" w:cs="Times New Roman"/>
          <w:sz w:val="26"/>
          <w:szCs w:val="26"/>
        </w:rPr>
        <w:t xml:space="preserve"> Совет депутатов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Хакасия,</w:t>
      </w:r>
    </w:p>
    <w:p w:rsidR="003E174B" w:rsidRDefault="003E174B" w:rsidP="003E174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E174B" w:rsidRPr="005C2B0C" w:rsidRDefault="003E174B" w:rsidP="003E174B">
      <w:pPr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>РЕШИЛ:</w:t>
      </w:r>
    </w:p>
    <w:p w:rsidR="003E174B" w:rsidRPr="000F4E4B" w:rsidRDefault="003E174B" w:rsidP="003E174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3E174B" w:rsidRPr="003520A8" w:rsidRDefault="003E174B" w:rsidP="003E174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        Избрать секретар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F4E4B">
        <w:rPr>
          <w:rFonts w:ascii="Times New Roman" w:hAnsi="Times New Roman" w:cs="Times New Roman"/>
          <w:sz w:val="26"/>
          <w:szCs w:val="26"/>
        </w:rPr>
        <w:t xml:space="preserve">м </w:t>
      </w:r>
      <w:r>
        <w:rPr>
          <w:rFonts w:ascii="Times New Roman" w:hAnsi="Times New Roman" w:cs="Times New Roman"/>
          <w:sz w:val="26"/>
          <w:szCs w:val="26"/>
        </w:rPr>
        <w:t xml:space="preserve">тридцать пятой </w:t>
      </w:r>
      <w:r w:rsidRPr="000F4E4B">
        <w:rPr>
          <w:rFonts w:ascii="Times New Roman" w:hAnsi="Times New Roman" w:cs="Times New Roman"/>
          <w:sz w:val="26"/>
          <w:szCs w:val="26"/>
        </w:rPr>
        <w:t xml:space="preserve">сессии Совета депутатов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Алтайского района Республики Хакасия Доскожаеву Наталью Дмитриевну, </w:t>
      </w:r>
      <w:r w:rsidRPr="003D0679">
        <w:rPr>
          <w:rFonts w:ascii="Times New Roman" w:hAnsi="Times New Roman" w:cs="Times New Roman"/>
          <w:sz w:val="26"/>
          <w:szCs w:val="26"/>
        </w:rPr>
        <w:t xml:space="preserve">депутата </w:t>
      </w:r>
      <w:r>
        <w:rPr>
          <w:rFonts w:ascii="Times New Roman" w:hAnsi="Times New Roman" w:cs="Times New Roman"/>
          <w:sz w:val="26"/>
          <w:szCs w:val="26"/>
        </w:rPr>
        <w:t>двух</w:t>
      </w:r>
      <w:r w:rsidRPr="003D0679">
        <w:rPr>
          <w:rFonts w:ascii="Times New Roman" w:hAnsi="Times New Roman" w:cs="Times New Roman"/>
          <w:sz w:val="26"/>
          <w:szCs w:val="26"/>
        </w:rPr>
        <w:t xml:space="preserve">мандатного избирательного округа №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3D0679">
        <w:rPr>
          <w:rFonts w:ascii="Times New Roman" w:hAnsi="Times New Roman" w:cs="Times New Roman"/>
          <w:sz w:val="26"/>
          <w:szCs w:val="26"/>
        </w:rPr>
        <w:t>.</w:t>
      </w:r>
    </w:p>
    <w:p w:rsidR="003E174B" w:rsidRPr="000F4E4B" w:rsidRDefault="003E174B" w:rsidP="003E174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3E174B" w:rsidRDefault="003E174B" w:rsidP="003E174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3E174B" w:rsidRDefault="003E174B" w:rsidP="003E174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3E174B" w:rsidRPr="00250398" w:rsidRDefault="003E174B" w:rsidP="003E174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3E174B" w:rsidRPr="007871BF" w:rsidRDefault="003E174B" w:rsidP="003E174B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.Г</w:t>
      </w:r>
      <w:proofErr w:type="gramEnd"/>
      <w:r>
        <w:rPr>
          <w:rFonts w:ascii="Times New Roman" w:hAnsi="Times New Roman" w:cs="Times New Roman"/>
          <w:sz w:val="26"/>
          <w:szCs w:val="26"/>
        </w:rPr>
        <w:t>лавы Аршановского сельсовета                                             О.В. Нарылкова</w:t>
      </w:r>
    </w:p>
    <w:p w:rsidR="003E174B" w:rsidRPr="008C3922" w:rsidRDefault="003E174B" w:rsidP="003E174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8C3922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3E174B" w:rsidRDefault="003E174B" w:rsidP="003E174B"/>
    <w:p w:rsidR="003E174B" w:rsidRDefault="003E174B" w:rsidP="003E174B"/>
    <w:p w:rsidR="003E174B" w:rsidRDefault="003E174B" w:rsidP="003E174B"/>
    <w:p w:rsidR="003E174B" w:rsidRDefault="003E174B" w:rsidP="003E174B"/>
    <w:p w:rsidR="00805389" w:rsidRDefault="00805389"/>
    <w:sectPr w:rsidR="00805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174B"/>
    <w:rsid w:val="003E174B"/>
    <w:rsid w:val="0080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174B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3E174B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3E1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E1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7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174B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>МО Аршановский сельсовет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</cp:revision>
  <dcterms:created xsi:type="dcterms:W3CDTF">2015-06-25T06:36:00Z</dcterms:created>
  <dcterms:modified xsi:type="dcterms:W3CDTF">2015-06-25T06:39:00Z</dcterms:modified>
</cp:coreProperties>
</file>