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CB" w:rsidRPr="002741B3" w:rsidRDefault="003457CB" w:rsidP="005926C4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2741B3" w:rsidRDefault="003457CB" w:rsidP="005926C4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457CB" w:rsidRPr="003868A3" w:rsidRDefault="003457CB" w:rsidP="005926C4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5926C4" w:rsidRDefault="003457CB" w:rsidP="005926C4">
      <w:pPr>
        <w:pStyle w:val="a6"/>
        <w:ind w:firstLine="709"/>
        <w:rPr>
          <w:rFonts w:ascii="Times New Roman" w:hAnsi="Times New Roman"/>
          <w:b w:val="0"/>
          <w:sz w:val="26"/>
          <w:szCs w:val="26"/>
        </w:rPr>
      </w:pPr>
      <w:r w:rsidRPr="005926C4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3868A3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3868A3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457CB" w:rsidRPr="003868A3" w:rsidRDefault="005926C4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26.10.</w:t>
      </w:r>
      <w:r w:rsidR="002E4D5E">
        <w:rPr>
          <w:rFonts w:ascii="Times New Roman" w:hAnsi="Times New Roman"/>
          <w:b w:val="0"/>
          <w:sz w:val="26"/>
          <w:szCs w:val="26"/>
        </w:rPr>
        <w:t>2016</w:t>
      </w:r>
      <w:r w:rsidR="000014E9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="002E4D5E">
        <w:rPr>
          <w:rFonts w:ascii="Times New Roman" w:hAnsi="Times New Roman"/>
          <w:b w:val="0"/>
          <w:sz w:val="26"/>
          <w:szCs w:val="26"/>
        </w:rPr>
        <w:t xml:space="preserve">   </w:t>
      </w:r>
      <w:r w:rsidR="00E30D79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3868A3">
        <w:rPr>
          <w:rFonts w:ascii="Times New Roman" w:hAnsi="Times New Roman"/>
          <w:b w:val="0"/>
          <w:sz w:val="26"/>
          <w:szCs w:val="26"/>
        </w:rPr>
        <w:t xml:space="preserve">  с. Аршаново</w:t>
      </w:r>
      <w:r w:rsidR="003457CB"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3457CB">
        <w:rPr>
          <w:rFonts w:ascii="Times New Roman" w:hAnsi="Times New Roman"/>
          <w:b w:val="0"/>
          <w:sz w:val="26"/>
          <w:szCs w:val="26"/>
        </w:rPr>
        <w:t xml:space="preserve">          №</w:t>
      </w:r>
      <w:r w:rsidR="0090141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75</w:t>
      </w:r>
    </w:p>
    <w:p w:rsidR="003457CB" w:rsidRDefault="003457CB" w:rsidP="00545858">
      <w:pPr>
        <w:jc w:val="center"/>
        <w:rPr>
          <w:snapToGrid/>
          <w:szCs w:val="26"/>
        </w:rPr>
      </w:pPr>
    </w:p>
    <w:p w:rsidR="003457CB" w:rsidRDefault="003457CB" w:rsidP="00545858">
      <w:pPr>
        <w:jc w:val="center"/>
        <w:rPr>
          <w:snapToGrid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</w:tblGrid>
      <w:tr w:rsidR="000014E9" w:rsidRPr="000014E9" w:rsidTr="000014E9">
        <w:trPr>
          <w:trHeight w:val="810"/>
        </w:trPr>
        <w:tc>
          <w:tcPr>
            <w:tcW w:w="4988" w:type="dxa"/>
          </w:tcPr>
          <w:p w:rsidR="000014E9" w:rsidRPr="000014E9" w:rsidRDefault="000014E9" w:rsidP="000014E9">
            <w:pPr>
              <w:jc w:val="both"/>
              <w:rPr>
                <w:snapToGrid/>
                <w:szCs w:val="26"/>
              </w:rPr>
            </w:pPr>
            <w:r w:rsidRPr="000014E9">
              <w:rPr>
                <w:snapToGrid/>
                <w:szCs w:val="26"/>
              </w:rPr>
              <w:t xml:space="preserve">О внесении изменений в решение Совета депутатов Аршановского сельсовета от 15.10.2015 № 13 </w:t>
            </w:r>
            <w:r>
              <w:rPr>
                <w:snapToGrid/>
                <w:szCs w:val="26"/>
              </w:rPr>
              <w:t>«</w:t>
            </w:r>
            <w:r w:rsidRPr="000014E9">
              <w:rPr>
                <w:snapToGrid/>
                <w:szCs w:val="26"/>
              </w:rPr>
              <w:t>Об установлении налога на имущество физических лиц</w:t>
            </w:r>
            <w:r>
              <w:rPr>
                <w:snapToGrid/>
                <w:szCs w:val="26"/>
              </w:rPr>
              <w:t>»</w:t>
            </w: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3457CB">
      <w:pPr>
        <w:ind w:firstLine="709"/>
        <w:jc w:val="both"/>
        <w:rPr>
          <w:szCs w:val="26"/>
        </w:rPr>
      </w:pPr>
      <w:r w:rsidRPr="00973078">
        <w:rPr>
          <w:szCs w:val="26"/>
        </w:rPr>
        <w:t xml:space="preserve">В соответствии с Федеральными </w:t>
      </w:r>
      <w:hyperlink r:id="rId7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</w:t>
      </w:r>
      <w:r w:rsidR="00C71C4E">
        <w:rPr>
          <w:szCs w:val="26"/>
        </w:rPr>
        <w:t>от 23.11.2015 № 320-ФЗ</w:t>
      </w:r>
      <w:r w:rsidRPr="00973078">
        <w:rPr>
          <w:szCs w:val="26"/>
        </w:rPr>
        <w:t xml:space="preserve"> «</w:t>
      </w:r>
      <w:r w:rsidRPr="00973078">
        <w:rPr>
          <w:rFonts w:eastAsia="Calibri"/>
          <w:szCs w:val="26"/>
        </w:rPr>
        <w:t>О внесении изменений в часть вторую Налогового кодекса Российской Федерации</w:t>
      </w:r>
      <w:r w:rsidR="00C71C4E">
        <w:rPr>
          <w:rFonts w:eastAsia="Calibri"/>
          <w:szCs w:val="26"/>
        </w:rPr>
        <w:t>»,</w:t>
      </w:r>
      <w:r w:rsidRPr="00973078">
        <w:rPr>
          <w:rFonts w:eastAsia="Calibri"/>
          <w:szCs w:val="26"/>
        </w:rPr>
        <w:t xml:space="preserve"> </w:t>
      </w:r>
      <w:r w:rsidRPr="00973078">
        <w:rPr>
          <w:szCs w:val="26"/>
        </w:rPr>
        <w:t xml:space="preserve">руководствуясь </w:t>
      </w:r>
      <w:r w:rsidR="00C553FD">
        <w:rPr>
          <w:szCs w:val="26"/>
        </w:rPr>
        <w:t xml:space="preserve">п.6 ч.1 ст. </w:t>
      </w:r>
      <w:r w:rsidR="00C71C4E">
        <w:rPr>
          <w:szCs w:val="26"/>
        </w:rPr>
        <w:t xml:space="preserve">29 </w:t>
      </w:r>
      <w:r w:rsidR="003457CB">
        <w:rPr>
          <w:szCs w:val="26"/>
        </w:rPr>
        <w:t>Устав</w:t>
      </w:r>
      <w:r w:rsidR="00C71C4E">
        <w:rPr>
          <w:szCs w:val="26"/>
        </w:rPr>
        <w:t xml:space="preserve">а </w:t>
      </w:r>
      <w:r w:rsidR="003457CB" w:rsidRPr="000B3CBC">
        <w:rPr>
          <w:szCs w:val="26"/>
        </w:rPr>
        <w:t>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C71C4E" w:rsidRDefault="00545858" w:rsidP="00265002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73078">
        <w:rPr>
          <w:snapToGrid/>
          <w:szCs w:val="26"/>
        </w:rPr>
        <w:t xml:space="preserve">1. </w:t>
      </w:r>
      <w:r w:rsidR="00C71C4E" w:rsidRPr="00B2463A">
        <w:rPr>
          <w:szCs w:val="26"/>
        </w:rPr>
        <w:t xml:space="preserve">Внести в </w:t>
      </w:r>
      <w:r w:rsidR="00C71C4E" w:rsidRPr="008E097D">
        <w:rPr>
          <w:szCs w:val="26"/>
        </w:rPr>
        <w:t>решение</w:t>
      </w:r>
      <w:r w:rsidR="00C71C4E">
        <w:rPr>
          <w:szCs w:val="26"/>
        </w:rPr>
        <w:t xml:space="preserve"> </w:t>
      </w:r>
      <w:r w:rsidR="00C71C4E" w:rsidRPr="008E097D">
        <w:rPr>
          <w:szCs w:val="26"/>
        </w:rPr>
        <w:t xml:space="preserve">Совета депутатов Аршановского сельсовета от  </w:t>
      </w:r>
      <w:r w:rsidR="00C71C4E" w:rsidRPr="000014E9">
        <w:rPr>
          <w:snapToGrid/>
          <w:szCs w:val="26"/>
        </w:rPr>
        <w:t xml:space="preserve">15.10.2015 № 13 </w:t>
      </w:r>
      <w:r w:rsidR="00C71C4E">
        <w:rPr>
          <w:snapToGrid/>
          <w:szCs w:val="26"/>
        </w:rPr>
        <w:t>«</w:t>
      </w:r>
      <w:r w:rsidR="00C71C4E" w:rsidRPr="000014E9">
        <w:rPr>
          <w:snapToGrid/>
          <w:szCs w:val="26"/>
        </w:rPr>
        <w:t>Об установлении налога на имущество физических лиц</w:t>
      </w:r>
      <w:r w:rsidR="00C71C4E">
        <w:rPr>
          <w:snapToGrid/>
          <w:szCs w:val="26"/>
        </w:rPr>
        <w:t>»</w:t>
      </w:r>
      <w:r w:rsidR="00C71C4E">
        <w:rPr>
          <w:szCs w:val="26"/>
        </w:rPr>
        <w:t xml:space="preserve"> (далее - Решение),</w:t>
      </w:r>
      <w:r w:rsidR="00C71C4E" w:rsidRPr="00B2463A">
        <w:rPr>
          <w:szCs w:val="26"/>
        </w:rPr>
        <w:t xml:space="preserve"> следующ</w:t>
      </w:r>
      <w:r w:rsidR="00C553FD">
        <w:rPr>
          <w:szCs w:val="26"/>
        </w:rPr>
        <w:t>ее</w:t>
      </w:r>
      <w:r w:rsidR="00C71C4E" w:rsidRPr="00B2463A">
        <w:rPr>
          <w:szCs w:val="26"/>
        </w:rPr>
        <w:t xml:space="preserve">  изменен</w:t>
      </w:r>
      <w:r w:rsidR="00C553FD">
        <w:rPr>
          <w:szCs w:val="26"/>
        </w:rPr>
        <w:t>ие</w:t>
      </w:r>
      <w:r w:rsidR="00C71C4E" w:rsidRPr="00B2463A">
        <w:rPr>
          <w:szCs w:val="26"/>
        </w:rPr>
        <w:t>:</w:t>
      </w:r>
    </w:p>
    <w:p w:rsidR="00C71C4E" w:rsidRDefault="00C71C4E" w:rsidP="00265002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  1) </w:t>
      </w:r>
      <w:r w:rsidRPr="00C71C4E">
        <w:rPr>
          <w:b/>
          <w:szCs w:val="26"/>
        </w:rPr>
        <w:t xml:space="preserve">часть </w:t>
      </w:r>
      <w:r w:rsidR="00602566">
        <w:rPr>
          <w:b/>
          <w:szCs w:val="26"/>
        </w:rPr>
        <w:t>4</w:t>
      </w:r>
      <w:r>
        <w:rPr>
          <w:szCs w:val="26"/>
        </w:rPr>
        <w:t xml:space="preserve"> Решения  дополнить </w:t>
      </w:r>
      <w:r w:rsidR="00602566">
        <w:rPr>
          <w:b/>
          <w:szCs w:val="26"/>
        </w:rPr>
        <w:t>пунктом 4.10.</w:t>
      </w:r>
      <w:r>
        <w:rPr>
          <w:szCs w:val="26"/>
        </w:rPr>
        <w:t xml:space="preserve"> следующего содержания:</w:t>
      </w:r>
    </w:p>
    <w:p w:rsidR="00C71C4E" w:rsidRPr="00C71C4E" w:rsidRDefault="00C71C4E" w:rsidP="00265002">
      <w:pPr>
        <w:shd w:val="clear" w:color="auto" w:fill="FFFFFF"/>
        <w:jc w:val="both"/>
        <w:rPr>
          <w:snapToGrid/>
          <w:szCs w:val="26"/>
        </w:rPr>
      </w:pPr>
      <w:r w:rsidRPr="00C71C4E">
        <w:rPr>
          <w:szCs w:val="26"/>
        </w:rPr>
        <w:t xml:space="preserve">         «</w:t>
      </w:r>
      <w:r w:rsidR="00602566">
        <w:rPr>
          <w:snapToGrid/>
          <w:szCs w:val="26"/>
        </w:rPr>
        <w:t>4.10. Установить, что право на налоговую льготу имеют категории налогоплательщиков в соответствии со ст.407 Налогового кодекса Российской Федерации, а также члены добровольной народной дружины, зарегистрированные соответствующим законодательству порядке</w:t>
      </w:r>
      <w:r w:rsidRPr="00C71C4E">
        <w:rPr>
          <w:snapToGrid/>
          <w:szCs w:val="26"/>
        </w:rPr>
        <w:t>.».</w:t>
      </w:r>
    </w:p>
    <w:p w:rsidR="00C71C4E" w:rsidRPr="00A006EF" w:rsidRDefault="00C71C4E" w:rsidP="00265002">
      <w:pPr>
        <w:jc w:val="both"/>
        <w:rPr>
          <w:szCs w:val="26"/>
        </w:rPr>
      </w:pPr>
      <w:r>
        <w:rPr>
          <w:szCs w:val="26"/>
        </w:rPr>
        <w:t xml:space="preserve">             2.</w:t>
      </w:r>
      <w:r w:rsidRPr="00C8663D">
        <w:rPr>
          <w:szCs w:val="26"/>
        </w:rPr>
        <w:t xml:space="preserve"> </w:t>
      </w:r>
      <w:r w:rsidRPr="00CE3A24">
        <w:rPr>
          <w:szCs w:val="26"/>
        </w:rPr>
        <w:t xml:space="preserve">Настоящее </w:t>
      </w:r>
      <w:r w:rsidR="00C553FD">
        <w:rPr>
          <w:szCs w:val="26"/>
        </w:rPr>
        <w:t>Р</w:t>
      </w:r>
      <w:r w:rsidRPr="00CE3A24">
        <w:rPr>
          <w:szCs w:val="26"/>
        </w:rPr>
        <w:t xml:space="preserve">ешение вступает в силу </w:t>
      </w:r>
      <w:r w:rsidR="002E4D5E">
        <w:rPr>
          <w:szCs w:val="26"/>
        </w:rPr>
        <w:t xml:space="preserve">не ранее чем по истечении одного месяца </w:t>
      </w:r>
      <w:r w:rsidRPr="00CE3A24">
        <w:rPr>
          <w:szCs w:val="26"/>
        </w:rPr>
        <w:t>со  дня  его официального опубликования (обнародования).</w:t>
      </w:r>
    </w:p>
    <w:p w:rsidR="00545858" w:rsidRPr="00973078" w:rsidRDefault="00545858" w:rsidP="00265002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265002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032AAF" w:rsidRDefault="00032AAF" w:rsidP="00032AAF"/>
    <w:p w:rsidR="00CB1AD6" w:rsidRDefault="00CB1AD6" w:rsidP="00CB1AD6">
      <w:pPr>
        <w:rPr>
          <w:rFonts w:asciiTheme="minorHAnsi" w:hAnsiTheme="minorHAnsi" w:cstheme="minorBidi"/>
          <w:szCs w:val="26"/>
        </w:rPr>
      </w:pP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Глава Аршановского сельсовета                                                                         </w:t>
      </w:r>
    </w:p>
    <w:p w:rsidR="008D5D89" w:rsidRPr="000B3CBC" w:rsidRDefault="008D5D89" w:rsidP="008D5D89">
      <w:pPr>
        <w:jc w:val="both"/>
        <w:rPr>
          <w:szCs w:val="26"/>
        </w:rPr>
      </w:pPr>
      <w:r w:rsidRPr="000B3CBC">
        <w:rPr>
          <w:szCs w:val="26"/>
        </w:rPr>
        <w:t xml:space="preserve">Алтайского района Республики Хакасия                </w:t>
      </w:r>
      <w:r>
        <w:rPr>
          <w:szCs w:val="26"/>
        </w:rPr>
        <w:t xml:space="preserve">             </w:t>
      </w:r>
      <w:r w:rsidRPr="000B3CBC">
        <w:rPr>
          <w:szCs w:val="26"/>
        </w:rPr>
        <w:t xml:space="preserve">                 Н.А. Танбаев</w:t>
      </w:r>
    </w:p>
    <w:p w:rsidR="004121CA" w:rsidRPr="00973078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973078" w:rsidSect="000661AE">
      <w:headerReference w:type="even" r:id="rId8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42" w:rsidRDefault="006E0242" w:rsidP="00577B80">
      <w:r>
        <w:separator/>
      </w:r>
    </w:p>
  </w:endnote>
  <w:endnote w:type="continuationSeparator" w:id="1">
    <w:p w:rsidR="006E0242" w:rsidRDefault="006E0242" w:rsidP="0057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42" w:rsidRDefault="006E0242" w:rsidP="00577B80">
      <w:r>
        <w:separator/>
      </w:r>
    </w:p>
  </w:footnote>
  <w:footnote w:type="continuationSeparator" w:id="1">
    <w:p w:rsidR="006E0242" w:rsidRDefault="006E0242" w:rsidP="0057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132E5B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6E02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58"/>
    <w:rsid w:val="000014E9"/>
    <w:rsid w:val="000027E0"/>
    <w:rsid w:val="00032AAF"/>
    <w:rsid w:val="000661AE"/>
    <w:rsid w:val="00132E5B"/>
    <w:rsid w:val="001536FF"/>
    <w:rsid w:val="00193588"/>
    <w:rsid w:val="0026155D"/>
    <w:rsid w:val="00265002"/>
    <w:rsid w:val="002B394B"/>
    <w:rsid w:val="002E4D5E"/>
    <w:rsid w:val="003115C7"/>
    <w:rsid w:val="003457CB"/>
    <w:rsid w:val="003651AA"/>
    <w:rsid w:val="00393F43"/>
    <w:rsid w:val="003940AB"/>
    <w:rsid w:val="003B407D"/>
    <w:rsid w:val="003E18B9"/>
    <w:rsid w:val="004015A9"/>
    <w:rsid w:val="004121CA"/>
    <w:rsid w:val="00437288"/>
    <w:rsid w:val="004F7CFC"/>
    <w:rsid w:val="005272D3"/>
    <w:rsid w:val="00532B4E"/>
    <w:rsid w:val="00545858"/>
    <w:rsid w:val="00577B80"/>
    <w:rsid w:val="005926C4"/>
    <w:rsid w:val="005E336C"/>
    <w:rsid w:val="00602566"/>
    <w:rsid w:val="00607739"/>
    <w:rsid w:val="00626A1A"/>
    <w:rsid w:val="0064504F"/>
    <w:rsid w:val="006661B6"/>
    <w:rsid w:val="006E0242"/>
    <w:rsid w:val="007342DD"/>
    <w:rsid w:val="00770E38"/>
    <w:rsid w:val="0078213E"/>
    <w:rsid w:val="007927C3"/>
    <w:rsid w:val="00831F85"/>
    <w:rsid w:val="00854AA2"/>
    <w:rsid w:val="008706E7"/>
    <w:rsid w:val="008727A6"/>
    <w:rsid w:val="008D5D89"/>
    <w:rsid w:val="0090141E"/>
    <w:rsid w:val="00914B41"/>
    <w:rsid w:val="009267A3"/>
    <w:rsid w:val="009357AC"/>
    <w:rsid w:val="00961848"/>
    <w:rsid w:val="00973078"/>
    <w:rsid w:val="009A044A"/>
    <w:rsid w:val="009D748A"/>
    <w:rsid w:val="009D7C1B"/>
    <w:rsid w:val="00A14233"/>
    <w:rsid w:val="00A1440A"/>
    <w:rsid w:val="00A7475B"/>
    <w:rsid w:val="00A91009"/>
    <w:rsid w:val="00B07F14"/>
    <w:rsid w:val="00B35778"/>
    <w:rsid w:val="00BD196E"/>
    <w:rsid w:val="00C553FD"/>
    <w:rsid w:val="00C71C4E"/>
    <w:rsid w:val="00CB1AD6"/>
    <w:rsid w:val="00CC1F12"/>
    <w:rsid w:val="00CC7390"/>
    <w:rsid w:val="00CD1FEC"/>
    <w:rsid w:val="00D413D5"/>
    <w:rsid w:val="00D86624"/>
    <w:rsid w:val="00E30D79"/>
    <w:rsid w:val="00E80C04"/>
    <w:rsid w:val="00EB4B43"/>
    <w:rsid w:val="00F55211"/>
    <w:rsid w:val="00F804B1"/>
    <w:rsid w:val="00F971AF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d">
    <w:name w:val="Table Grid"/>
    <w:basedOn w:val="a1"/>
    <w:uiPriority w:val="59"/>
    <w:rsid w:val="000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pyright-info">
    <w:name w:val="copyright-info"/>
    <w:basedOn w:val="a"/>
    <w:rsid w:val="00C71C4E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7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Нарылкова Оксана Васильевна</cp:lastModifiedBy>
  <cp:revision>32</cp:revision>
  <cp:lastPrinted>2016-02-09T06:59:00Z</cp:lastPrinted>
  <dcterms:created xsi:type="dcterms:W3CDTF">2015-10-05T04:51:00Z</dcterms:created>
  <dcterms:modified xsi:type="dcterms:W3CDTF">2016-10-25T04:38:00Z</dcterms:modified>
</cp:coreProperties>
</file>