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DB" w:rsidRPr="002741B3" w:rsidRDefault="00004CDB" w:rsidP="00004CDB">
      <w:pPr>
        <w:pStyle w:val="a3"/>
        <w:rPr>
          <w:rFonts w:ascii="Times New Roman" w:hAnsi="Times New Roman"/>
          <w:b w:val="0"/>
        </w:rPr>
      </w:pP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04CDB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04CDB" w:rsidRPr="00E2772D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04CDB" w:rsidRPr="00E2772D" w:rsidRDefault="00004CDB" w:rsidP="00004CD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04CDB" w:rsidRPr="00E2772D" w:rsidRDefault="00004CDB" w:rsidP="00004CDB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04CDB" w:rsidRPr="00E2772D" w:rsidRDefault="00004CDB" w:rsidP="00004CDB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04CDB" w:rsidRPr="00E2772D" w:rsidRDefault="0089110D" w:rsidP="00004CD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09.09.2020</w:t>
      </w:r>
      <w:r w:rsidR="00004CDB">
        <w:rPr>
          <w:rFonts w:ascii="Times New Roman" w:hAnsi="Times New Roman"/>
          <w:b w:val="0"/>
          <w:sz w:val="26"/>
          <w:szCs w:val="26"/>
        </w:rPr>
        <w:t>г.</w:t>
      </w:r>
      <w:r w:rsidR="00004CDB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004CDB" w:rsidRPr="00E2772D">
        <w:rPr>
          <w:rFonts w:ascii="Times New Roman" w:hAnsi="Times New Roman"/>
          <w:b w:val="0"/>
          <w:sz w:val="26"/>
          <w:szCs w:val="26"/>
        </w:rPr>
        <w:tab/>
      </w:r>
      <w:r w:rsidR="00004CDB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004CDB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330</w:t>
      </w:r>
    </w:p>
    <w:p w:rsidR="00004CDB" w:rsidRDefault="00004CDB" w:rsidP="00004CD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04CDB" w:rsidRPr="00E2772D" w:rsidRDefault="00004CDB" w:rsidP="00004CD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004CDB" w:rsidRPr="0055053A" w:rsidTr="00C17166">
        <w:trPr>
          <w:trHeight w:val="1119"/>
        </w:trPr>
        <w:tc>
          <w:tcPr>
            <w:tcW w:w="4538" w:type="dxa"/>
          </w:tcPr>
          <w:p w:rsidR="00004CDB" w:rsidRPr="000A1983" w:rsidRDefault="00004CDB" w:rsidP="00C17166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периоду 20</w:t>
            </w:r>
            <w:r w:rsidR="0089110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8911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004CDB" w:rsidRPr="0055053A" w:rsidRDefault="00004CDB" w:rsidP="00C171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4CDB" w:rsidRPr="00E2772D" w:rsidRDefault="00004CDB" w:rsidP="00004C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04CDB" w:rsidRDefault="00004CDB" w:rsidP="00004C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CDB" w:rsidRDefault="00004CDB" w:rsidP="0000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</w:p>
    <w:p w:rsidR="00004CDB" w:rsidRDefault="00004CDB" w:rsidP="0000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CDB" w:rsidRPr="009E0C9D" w:rsidRDefault="00004CDB" w:rsidP="00004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004CDB" w:rsidRDefault="00004CDB" w:rsidP="0000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04CDB" w:rsidRPr="009E0C9D" w:rsidRDefault="00004CDB" w:rsidP="00004C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CDB" w:rsidRPr="000412DA" w:rsidRDefault="00004CDB" w:rsidP="00004C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  <w:r w:rsidRPr="000412DA">
        <w:rPr>
          <w:rFonts w:ascii="Times New Roman" w:hAnsi="Times New Roman" w:cs="Times New Roman"/>
          <w:sz w:val="26"/>
        </w:rPr>
        <w:t>Доклад руководителя М</w:t>
      </w:r>
      <w:r w:rsidR="0089110D">
        <w:rPr>
          <w:rFonts w:ascii="Times New Roman" w:hAnsi="Times New Roman" w:cs="Times New Roman"/>
          <w:sz w:val="26"/>
        </w:rPr>
        <w:t>К</w:t>
      </w:r>
      <w:r w:rsidRPr="000412DA">
        <w:rPr>
          <w:rFonts w:ascii="Times New Roman" w:hAnsi="Times New Roman" w:cs="Times New Roman"/>
          <w:sz w:val="26"/>
        </w:rPr>
        <w:t>П «Тепло»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Котожекова</w:t>
      </w:r>
      <w:proofErr w:type="spellEnd"/>
      <w:r>
        <w:rPr>
          <w:rFonts w:ascii="Times New Roman" w:hAnsi="Times New Roman" w:cs="Times New Roman"/>
          <w:sz w:val="26"/>
        </w:rPr>
        <w:t xml:space="preserve"> А.Р.</w:t>
      </w:r>
      <w:r w:rsidRPr="000412DA">
        <w:rPr>
          <w:rFonts w:ascii="Times New Roman" w:hAnsi="Times New Roman" w:cs="Times New Roman"/>
          <w:sz w:val="26"/>
        </w:rPr>
        <w:t xml:space="preserve"> о готовности муниципальных учреждений к отопительному </w:t>
      </w:r>
      <w:r>
        <w:rPr>
          <w:rFonts w:ascii="Times New Roman" w:eastAsia="Times New Roman" w:hAnsi="Times New Roman" w:cs="Times New Roman"/>
          <w:sz w:val="26"/>
          <w:szCs w:val="26"/>
        </w:rPr>
        <w:t>периоду 20</w:t>
      </w:r>
      <w:r w:rsidR="0089110D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9110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004CDB" w:rsidRDefault="00004CDB" w:rsidP="00004CDB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>
        <w:rPr>
          <w:sz w:val="26"/>
          <w:szCs w:val="26"/>
        </w:rPr>
        <w:t>периоду 20</w:t>
      </w:r>
      <w:r w:rsidR="0089110D">
        <w:rPr>
          <w:sz w:val="26"/>
          <w:szCs w:val="26"/>
        </w:rPr>
        <w:t>20</w:t>
      </w:r>
      <w:r w:rsidRPr="000412DA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89110D">
        <w:rPr>
          <w:sz w:val="26"/>
          <w:szCs w:val="26"/>
        </w:rPr>
        <w:t>1</w:t>
      </w:r>
      <w:r w:rsidRPr="000412DA">
        <w:rPr>
          <w:sz w:val="26"/>
          <w:szCs w:val="26"/>
        </w:rPr>
        <w:t xml:space="preserve">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004CDB" w:rsidRPr="00AD6BF1" w:rsidRDefault="00004CDB" w:rsidP="00004CDB">
      <w:pPr>
        <w:pStyle w:val="a7"/>
        <w:tabs>
          <w:tab w:val="left" w:pos="1134"/>
        </w:tabs>
        <w:ind w:firstLine="709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>Обратить внимание руководства М</w:t>
      </w:r>
      <w:r w:rsidR="0089110D">
        <w:rPr>
          <w:sz w:val="26"/>
        </w:rPr>
        <w:t>К</w:t>
      </w:r>
      <w:r>
        <w:rPr>
          <w:sz w:val="26"/>
        </w:rPr>
        <w:t xml:space="preserve">П «Тепло» (Котожеков А.Р.)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</w:t>
      </w:r>
      <w:r w:rsidR="0089110D">
        <w:rPr>
          <w:sz w:val="26"/>
          <w:szCs w:val="26"/>
        </w:rPr>
        <w:t>20</w:t>
      </w:r>
      <w:r w:rsidRPr="000412DA">
        <w:rPr>
          <w:sz w:val="26"/>
          <w:szCs w:val="26"/>
        </w:rPr>
        <w:t>-</w:t>
      </w:r>
      <w:r>
        <w:rPr>
          <w:sz w:val="26"/>
          <w:szCs w:val="26"/>
        </w:rPr>
        <w:t>202</w:t>
      </w:r>
      <w:r w:rsidR="0089110D">
        <w:rPr>
          <w:sz w:val="26"/>
          <w:szCs w:val="26"/>
        </w:rPr>
        <w:t>1</w:t>
      </w:r>
      <w:r w:rsidRPr="000412DA">
        <w:rPr>
          <w:sz w:val="26"/>
          <w:szCs w:val="26"/>
        </w:rPr>
        <w:t xml:space="preserve"> годов</w:t>
      </w:r>
      <w:r>
        <w:rPr>
          <w:sz w:val="26"/>
        </w:rPr>
        <w:t xml:space="preserve">, </w:t>
      </w:r>
      <w:proofErr w:type="gramStart"/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</w:t>
      </w:r>
      <w:proofErr w:type="gramEnd"/>
      <w:r>
        <w:rPr>
          <w:sz w:val="26"/>
        </w:rPr>
        <w:t xml:space="preserve"> работ</w:t>
      </w:r>
      <w:r w:rsidRPr="00AD6BF1">
        <w:rPr>
          <w:sz w:val="26"/>
        </w:rPr>
        <w:t xml:space="preserve"> в установленные сроки. </w:t>
      </w:r>
    </w:p>
    <w:p w:rsidR="00004CDB" w:rsidRDefault="00004CDB" w:rsidP="00004CDB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Решение вступает в силу со дня его принятия.</w:t>
      </w:r>
      <w:bookmarkStart w:id="0" w:name="_GoBack"/>
      <w:bookmarkEnd w:id="0"/>
    </w:p>
    <w:p w:rsidR="00004CDB" w:rsidRDefault="00004CDB" w:rsidP="00004CDB"/>
    <w:p w:rsidR="00004CDB" w:rsidRPr="009E0C9D" w:rsidRDefault="00004CDB" w:rsidP="00004C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Н.А. Танбаев</w:t>
      </w:r>
    </w:p>
    <w:p w:rsidR="00004CDB" w:rsidRPr="009E0C9D" w:rsidRDefault="00004CDB" w:rsidP="00004C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004CDB" w:rsidRDefault="00004CDB" w:rsidP="00004CDB"/>
    <w:p w:rsidR="00004CDB" w:rsidRDefault="00004CDB" w:rsidP="00004CDB"/>
    <w:p w:rsidR="00EB39F4" w:rsidRDefault="00EB39F4"/>
    <w:sectPr w:rsidR="00EB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66"/>
    <w:rsid w:val="00004CDB"/>
    <w:rsid w:val="0089110D"/>
    <w:rsid w:val="00B52C66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2B29"/>
  <w15:chartTrackingRefBased/>
  <w15:docId w15:val="{9A96D21A-ACB8-416A-BEAF-66F5491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CD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004CD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00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4C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00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C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2019-09-26T01:38:00Z</cp:lastPrinted>
  <dcterms:created xsi:type="dcterms:W3CDTF">2019-09-26T01:36:00Z</dcterms:created>
  <dcterms:modified xsi:type="dcterms:W3CDTF">2020-09-16T06:48:00Z</dcterms:modified>
</cp:coreProperties>
</file>