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2" w:rsidRPr="00764678" w:rsidRDefault="002E2B32" w:rsidP="00764678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64678">
        <w:rPr>
          <w:b w:val="0"/>
          <w:sz w:val="26"/>
          <w:szCs w:val="26"/>
        </w:rPr>
        <w:t>Российская Федерация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15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E2B32" w:rsidRPr="00091528" w:rsidRDefault="002E2B32" w:rsidP="002E2B32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764678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E2B32" w:rsidRPr="00091528">
        <w:rPr>
          <w:rFonts w:ascii="Times New Roman" w:hAnsi="Times New Roman" w:cs="Times New Roman"/>
          <w:sz w:val="26"/>
          <w:szCs w:val="26"/>
        </w:rPr>
        <w:t>.12.2017г.                                                                                                 № 1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2E2B32" w:rsidRPr="00091528" w:rsidRDefault="002E2B32" w:rsidP="002E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с. Аршаново</w:t>
      </w:r>
    </w:p>
    <w:p w:rsidR="002E2B32" w:rsidRPr="00091528" w:rsidRDefault="002E2B32" w:rsidP="002E2B32">
      <w:pPr>
        <w:pStyle w:val="1"/>
        <w:jc w:val="center"/>
        <w:rPr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2E2B32" w:rsidRPr="00091528" w:rsidTr="00FA0E77">
        <w:trPr>
          <w:trHeight w:val="94"/>
        </w:trPr>
        <w:tc>
          <w:tcPr>
            <w:tcW w:w="4301" w:type="dxa"/>
            <w:hideMark/>
          </w:tcPr>
          <w:p w:rsidR="002E2B32" w:rsidRPr="009B3508" w:rsidRDefault="002E2B32" w:rsidP="00FA0E77">
            <w:pPr>
              <w:pStyle w:val="a3"/>
              <w:shd w:val="clear" w:color="auto" w:fill="FFFFFF"/>
              <w:tabs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091528">
              <w:rPr>
                <w:bCs/>
                <w:color w:val="000000"/>
                <w:sz w:val="26"/>
                <w:szCs w:val="26"/>
              </w:rPr>
              <w:t>Об организации сбора и определении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места первичного  сбора  и </w:t>
            </w:r>
            <w:proofErr w:type="gramStart"/>
            <w:r w:rsidRPr="00091528">
              <w:rPr>
                <w:bCs/>
                <w:color w:val="000000"/>
                <w:sz w:val="26"/>
                <w:szCs w:val="26"/>
              </w:rPr>
              <w:t>размещения</w:t>
            </w:r>
            <w:proofErr w:type="gramEnd"/>
            <w:r w:rsidRPr="00091528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91528">
              <w:rPr>
                <w:bCs/>
                <w:color w:val="000000"/>
                <w:sz w:val="26"/>
                <w:szCs w:val="26"/>
              </w:rPr>
              <w:t xml:space="preserve">отработанных   ртуть содержащих ламп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91528">
              <w:rPr>
                <w:bCs/>
                <w:color w:val="000000"/>
                <w:sz w:val="26"/>
                <w:szCs w:val="26"/>
              </w:rPr>
              <w:t>на территории</w:t>
            </w:r>
            <w:r w:rsidRPr="00091528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Аршановского </w:t>
            </w:r>
            <w:r w:rsidRPr="00091528">
              <w:rPr>
                <w:bCs/>
                <w:sz w:val="26"/>
                <w:szCs w:val="26"/>
              </w:rPr>
              <w:t>сельсовета</w:t>
            </w:r>
          </w:p>
        </w:tc>
      </w:tr>
    </w:tbl>
    <w:p w:rsidR="002E2B32" w:rsidRPr="00091528" w:rsidRDefault="002E2B32" w:rsidP="002E2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2E2B32" w:rsidRDefault="002E2B32" w:rsidP="002E2B32">
      <w:pPr>
        <w:pStyle w:val="1"/>
        <w:jc w:val="both"/>
        <w:rPr>
          <w:b w:val="0"/>
          <w:sz w:val="26"/>
          <w:szCs w:val="26"/>
        </w:rPr>
      </w:pPr>
      <w:r w:rsidRPr="002E2B32">
        <w:rPr>
          <w:b w:val="0"/>
          <w:sz w:val="26"/>
          <w:szCs w:val="26"/>
        </w:rPr>
        <w:t xml:space="preserve">                      </w:t>
      </w:r>
      <w:proofErr w:type="gramStart"/>
      <w:r w:rsidRPr="002E2B32">
        <w:rPr>
          <w:b w:val="0"/>
          <w:sz w:val="26"/>
          <w:szCs w:val="26"/>
        </w:rPr>
        <w:t xml:space="preserve">В целях организации сбора отработанных ртутьсодержащих ламп на территории Аршановского сельсовета, в соответствии с Федеральным законом от 24.06.1998 г. № 89-ФЗ «Об отходах производства и потребления», </w:t>
      </w:r>
      <w:hyperlink r:id="rId5" w:history="1">
        <w:r w:rsidRPr="002E2B32">
          <w:rPr>
            <w:rStyle w:val="a7"/>
            <w:b w:val="0"/>
            <w:sz w:val="26"/>
            <w:szCs w:val="26"/>
          </w:rPr>
          <w:t>Постановлением</w:t>
        </w:r>
      </w:hyperlink>
      <w:r w:rsidRPr="002E2B32">
        <w:rPr>
          <w:b w:val="0"/>
          <w:sz w:val="26"/>
          <w:szCs w:val="26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</w:t>
      </w:r>
      <w:proofErr w:type="gramEnd"/>
      <w:r w:rsidRPr="002E2B32">
        <w:rPr>
          <w:b w:val="0"/>
          <w:sz w:val="26"/>
          <w:szCs w:val="26"/>
        </w:rPr>
        <w:t xml:space="preserve"> жизни, здоровью граждан, вреда животным, растениям и окружающей среде», руководствуясь Уставом муниципального образования Аршановский сельсовета, администрация Аршановского сельсовета</w:t>
      </w: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9152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E2B32" w:rsidRPr="00091528" w:rsidRDefault="002E2B32" w:rsidP="002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15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091528">
        <w:rPr>
          <w:sz w:val="26"/>
          <w:szCs w:val="26"/>
        </w:rPr>
        <w:t xml:space="preserve"> 1.</w:t>
      </w:r>
      <w:r w:rsidRPr="00091528">
        <w:rPr>
          <w:color w:val="000000"/>
          <w:sz w:val="26"/>
          <w:szCs w:val="26"/>
        </w:rPr>
        <w:t xml:space="preserve"> Определить на территории </w:t>
      </w:r>
      <w:r w:rsidRPr="00091528">
        <w:rPr>
          <w:rStyle w:val="s6"/>
          <w:color w:val="000000"/>
          <w:sz w:val="26"/>
          <w:szCs w:val="26"/>
        </w:rPr>
        <w:t>Аршановского сельсовета</w:t>
      </w:r>
      <w:r w:rsidRPr="00091528">
        <w:rPr>
          <w:color w:val="000000"/>
          <w:sz w:val="26"/>
          <w:szCs w:val="26"/>
        </w:rPr>
        <w:t xml:space="preserve"> место первичного сбора и размещения отработанных ртутьсодержащих ламп у потребителей ртутьсодержащих ламп: складское помещение в здании Администрации Аршановского сельсовета.</w:t>
      </w:r>
    </w:p>
    <w:p w:rsidR="002E2B32" w:rsidRPr="00091528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91528">
        <w:rPr>
          <w:color w:val="000000"/>
          <w:sz w:val="26"/>
          <w:szCs w:val="26"/>
        </w:rPr>
        <w:t>2.Организовать сбор ртутьсодержащих ламп по следующему графику:</w:t>
      </w:r>
    </w:p>
    <w:p w:rsidR="002E2B32" w:rsidRPr="00091528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1528">
        <w:rPr>
          <w:color w:val="000000"/>
          <w:sz w:val="26"/>
          <w:szCs w:val="26"/>
        </w:rPr>
        <w:t>- каждый понедельник месяца с 9-00 часов до 11-00 часов.</w:t>
      </w:r>
    </w:p>
    <w:p w:rsidR="002E2B32" w:rsidRPr="002E2B32" w:rsidRDefault="002E2B32" w:rsidP="002E2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B3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E2B32">
        <w:rPr>
          <w:rFonts w:ascii="Times New Roman" w:hAnsi="Times New Roman" w:cs="Times New Roman"/>
          <w:sz w:val="26"/>
          <w:szCs w:val="26"/>
        </w:rPr>
        <w:t>3.</w:t>
      </w:r>
      <w:r w:rsidRPr="002E2B32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Правилами, разработать инструкции по организации сбора, накопления, использования, обезвреживания, </w:t>
      </w:r>
      <w:r w:rsidRPr="002E2B32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транспортирования и размещения отработанных ртутьсодержащих ламп и назначить ответственных лиц за обращение с указанными отходами.</w:t>
      </w:r>
      <w:proofErr w:type="gramEnd"/>
    </w:p>
    <w:p w:rsidR="002E2B32" w:rsidRPr="00091528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091528">
        <w:rPr>
          <w:color w:val="000000"/>
          <w:sz w:val="26"/>
          <w:szCs w:val="26"/>
        </w:rPr>
        <w:t>.Рекомендовать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2E2B32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0915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Постановление администрации Аршановского сельсовета от </w:t>
      </w:r>
      <w:r w:rsidR="00764678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.12.2017 № 1</w:t>
      </w:r>
      <w:r w:rsidR="00764678">
        <w:rPr>
          <w:color w:val="000000"/>
          <w:sz w:val="26"/>
          <w:szCs w:val="26"/>
        </w:rPr>
        <w:t xml:space="preserve">87 </w:t>
      </w:r>
      <w:r>
        <w:rPr>
          <w:color w:val="000000"/>
          <w:sz w:val="26"/>
          <w:szCs w:val="26"/>
        </w:rPr>
        <w:t>«</w:t>
      </w:r>
      <w:r w:rsidRPr="00091528">
        <w:rPr>
          <w:bCs/>
          <w:color w:val="000000"/>
          <w:sz w:val="26"/>
          <w:szCs w:val="26"/>
        </w:rPr>
        <w:t>Об организации сбора и определении</w:t>
      </w:r>
      <w:r>
        <w:rPr>
          <w:bCs/>
          <w:color w:val="000000"/>
          <w:sz w:val="26"/>
          <w:szCs w:val="26"/>
        </w:rPr>
        <w:t xml:space="preserve"> </w:t>
      </w:r>
      <w:r w:rsidRPr="00091528">
        <w:rPr>
          <w:bCs/>
          <w:color w:val="000000"/>
          <w:sz w:val="26"/>
          <w:szCs w:val="26"/>
        </w:rPr>
        <w:t xml:space="preserve">места первичного  сбора  и размещения, </w:t>
      </w:r>
      <w:r>
        <w:rPr>
          <w:bCs/>
          <w:color w:val="000000"/>
          <w:sz w:val="26"/>
          <w:szCs w:val="26"/>
        </w:rPr>
        <w:t xml:space="preserve"> </w:t>
      </w:r>
      <w:r w:rsidRPr="00091528">
        <w:rPr>
          <w:bCs/>
          <w:color w:val="000000"/>
          <w:sz w:val="26"/>
          <w:szCs w:val="26"/>
        </w:rPr>
        <w:t xml:space="preserve">отработанных   ртуть содержащих ламп </w:t>
      </w:r>
      <w:r>
        <w:rPr>
          <w:bCs/>
          <w:color w:val="000000"/>
          <w:sz w:val="26"/>
          <w:szCs w:val="26"/>
        </w:rPr>
        <w:t xml:space="preserve"> </w:t>
      </w:r>
      <w:r w:rsidRPr="00091528">
        <w:rPr>
          <w:bCs/>
          <w:color w:val="000000"/>
          <w:sz w:val="26"/>
          <w:szCs w:val="26"/>
        </w:rPr>
        <w:t>на территории</w:t>
      </w:r>
      <w:r w:rsidRPr="00091528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Аршановского </w:t>
      </w:r>
      <w:r w:rsidRPr="00091528">
        <w:rPr>
          <w:bCs/>
          <w:sz w:val="26"/>
          <w:szCs w:val="26"/>
        </w:rPr>
        <w:t>сельсовета</w:t>
      </w:r>
      <w:r>
        <w:rPr>
          <w:bCs/>
          <w:sz w:val="26"/>
          <w:szCs w:val="26"/>
        </w:rPr>
        <w:t>» считать утратившим силу.</w:t>
      </w:r>
    </w:p>
    <w:p w:rsidR="002E2B32" w:rsidRPr="00091528" w:rsidRDefault="002E2B32" w:rsidP="002E2B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1528">
        <w:rPr>
          <w:color w:val="000000"/>
          <w:sz w:val="26"/>
          <w:szCs w:val="26"/>
        </w:rPr>
        <w:t>Обнародовать данное постановление на информационных стендах и разместить на официальном сайте в сети Интернет.</w:t>
      </w:r>
    </w:p>
    <w:p w:rsidR="002E2B32" w:rsidRPr="00091528" w:rsidRDefault="002E2B32" w:rsidP="002E2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Default="002E2B32" w:rsidP="002E2B32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2E2B32" w:rsidRDefault="002E2B32" w:rsidP="002E2B32"/>
    <w:p w:rsidR="002E2B32" w:rsidRDefault="002E2B32" w:rsidP="002E2B32"/>
    <w:p w:rsidR="002E2B32" w:rsidRPr="00091528" w:rsidRDefault="002E2B32" w:rsidP="002E2B3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2B32" w:rsidRPr="00091528" w:rsidRDefault="002E2B32" w:rsidP="002E2B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2B32" w:rsidRPr="00091528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9E3"/>
    <w:multiLevelType w:val="hybridMultilevel"/>
    <w:tmpl w:val="86E2034A"/>
    <w:lvl w:ilvl="0" w:tplc="401857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3A"/>
    <w:rsid w:val="000B7A9B"/>
    <w:rsid w:val="001D4EA2"/>
    <w:rsid w:val="002175D9"/>
    <w:rsid w:val="00225D7F"/>
    <w:rsid w:val="0025126C"/>
    <w:rsid w:val="002C0C44"/>
    <w:rsid w:val="002D5441"/>
    <w:rsid w:val="002E2B32"/>
    <w:rsid w:val="00310E3F"/>
    <w:rsid w:val="003127A5"/>
    <w:rsid w:val="00331844"/>
    <w:rsid w:val="0034587C"/>
    <w:rsid w:val="00364911"/>
    <w:rsid w:val="003E6ED7"/>
    <w:rsid w:val="003F2493"/>
    <w:rsid w:val="004A4752"/>
    <w:rsid w:val="004A7503"/>
    <w:rsid w:val="005164BA"/>
    <w:rsid w:val="005D62CA"/>
    <w:rsid w:val="00606207"/>
    <w:rsid w:val="00622A2A"/>
    <w:rsid w:val="00627708"/>
    <w:rsid w:val="006434C2"/>
    <w:rsid w:val="006B2B9B"/>
    <w:rsid w:val="006C47C2"/>
    <w:rsid w:val="006D59F5"/>
    <w:rsid w:val="00764678"/>
    <w:rsid w:val="007D6011"/>
    <w:rsid w:val="007D735B"/>
    <w:rsid w:val="007E529B"/>
    <w:rsid w:val="008300D4"/>
    <w:rsid w:val="008329C1"/>
    <w:rsid w:val="008566A3"/>
    <w:rsid w:val="008920F2"/>
    <w:rsid w:val="0089737E"/>
    <w:rsid w:val="008A6B0E"/>
    <w:rsid w:val="008C411C"/>
    <w:rsid w:val="008C4420"/>
    <w:rsid w:val="008E698A"/>
    <w:rsid w:val="009013FA"/>
    <w:rsid w:val="0094253A"/>
    <w:rsid w:val="009427C8"/>
    <w:rsid w:val="0095257C"/>
    <w:rsid w:val="009C3521"/>
    <w:rsid w:val="009C3743"/>
    <w:rsid w:val="009E3DED"/>
    <w:rsid w:val="009E569C"/>
    <w:rsid w:val="00A15664"/>
    <w:rsid w:val="00AE59C5"/>
    <w:rsid w:val="00B944E0"/>
    <w:rsid w:val="00BF04C4"/>
    <w:rsid w:val="00C82A2E"/>
    <w:rsid w:val="00CD69CD"/>
    <w:rsid w:val="00D041D4"/>
    <w:rsid w:val="00D237FA"/>
    <w:rsid w:val="00D569CD"/>
    <w:rsid w:val="00D61417"/>
    <w:rsid w:val="00D72F1E"/>
    <w:rsid w:val="00DB2278"/>
    <w:rsid w:val="00DC7D14"/>
    <w:rsid w:val="00E5257D"/>
    <w:rsid w:val="00E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4"/>
  </w:style>
  <w:style w:type="paragraph" w:styleId="1">
    <w:name w:val="heading 1"/>
    <w:basedOn w:val="a"/>
    <w:link w:val="10"/>
    <w:uiPriority w:val="9"/>
    <w:qFormat/>
    <w:rsid w:val="004A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53A"/>
  </w:style>
  <w:style w:type="character" w:styleId="a4">
    <w:name w:val="Strong"/>
    <w:basedOn w:val="a0"/>
    <w:uiPriority w:val="22"/>
    <w:qFormat/>
    <w:rsid w:val="0094253A"/>
    <w:rPr>
      <w:b/>
      <w:bCs/>
    </w:rPr>
  </w:style>
  <w:style w:type="paragraph" w:customStyle="1" w:styleId="rtecenter">
    <w:name w:val="rtecenter"/>
    <w:basedOn w:val="a"/>
    <w:rsid w:val="009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164BA"/>
    <w:pPr>
      <w:spacing w:after="0" w:line="240" w:lineRule="auto"/>
      <w:ind w:right="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164B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5164BA"/>
    <w:rPr>
      <w:color w:val="0000FF"/>
      <w:u w:val="single"/>
    </w:rPr>
  </w:style>
  <w:style w:type="table" w:styleId="a8">
    <w:name w:val="Table Grid"/>
    <w:basedOn w:val="a1"/>
    <w:uiPriority w:val="59"/>
    <w:rsid w:val="0022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944E0"/>
  </w:style>
  <w:style w:type="character" w:customStyle="1" w:styleId="10">
    <w:name w:val="Заголовок 1 Знак"/>
    <w:basedOn w:val="a0"/>
    <w:link w:val="1"/>
    <w:uiPriority w:val="9"/>
    <w:rsid w:val="004A4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6B2B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2E2B32"/>
    <w:pPr>
      <w:spacing w:after="0" w:line="240" w:lineRule="auto"/>
    </w:pPr>
  </w:style>
  <w:style w:type="character" w:customStyle="1" w:styleId="s6">
    <w:name w:val="s6"/>
    <w:rsid w:val="002E2B32"/>
  </w:style>
  <w:style w:type="paragraph" w:customStyle="1" w:styleId="p9">
    <w:name w:val="p9"/>
    <w:basedOn w:val="a"/>
    <w:rsid w:val="002E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13d3e323d3e3942353a4142">
    <w:name w:val="О1eс41н3dо3eв32н3dо3eй39 т42е35к3aс41т42"/>
    <w:basedOn w:val="a"/>
    <w:uiPriority w:val="99"/>
    <w:rsid w:val="002E2B3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124b34353b353d38353638403d4b3c">
    <w:name w:val="В12ы4bд34е35л3bе35н3dи38е35 ж36и38р40н3dы4bм3c"/>
    <w:uiPriority w:val="99"/>
    <w:rsid w:val="002E2B3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03">
          <w:blockQuote w:val="1"/>
          <w:marLeft w:val="0"/>
          <w:marRight w:val="0"/>
          <w:marTop w:val="0"/>
          <w:marBottom w:val="0"/>
          <w:divBdr>
            <w:top w:val="single" w:sz="4" w:space="3" w:color="E2DCDC"/>
            <w:left w:val="single" w:sz="4" w:space="13" w:color="E2DCDC"/>
            <w:bottom w:val="single" w:sz="4" w:space="3" w:color="E2DCDC"/>
            <w:right w:val="single" w:sz="4" w:space="13" w:color="E2DCDC"/>
          </w:divBdr>
        </w:div>
      </w:divsChild>
    </w:div>
    <w:div w:id="1389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CC145AA135B8A6F1A567C5E00BDD4EFA15E2CBC6C5C1692CAB02D30F3027AEC8C498D1C28F0513z2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Нарылкова Оксана Васильевна</cp:lastModifiedBy>
  <cp:revision>11</cp:revision>
  <cp:lastPrinted>2017-11-10T02:35:00Z</cp:lastPrinted>
  <dcterms:created xsi:type="dcterms:W3CDTF">2017-01-24T05:39:00Z</dcterms:created>
  <dcterms:modified xsi:type="dcterms:W3CDTF">2017-12-19T03:45:00Z</dcterms:modified>
</cp:coreProperties>
</file>