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6C56E1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15.11</w:t>
      </w:r>
      <w:r w:rsidR="00F73A8A">
        <w:rPr>
          <w:rFonts w:ascii="Times New Roman" w:eastAsia="Times New Roman" w:hAnsi="Times New Roman" w:cs="Times New Roman"/>
          <w:sz w:val="26"/>
          <w:szCs w:val="26"/>
        </w:rPr>
        <w:t>.2019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88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6F41C1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05.12.2018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6F41C1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41C1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муниципальной программы 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F41C1">
              <w:rPr>
                <w:rFonts w:ascii="Times New Roman" w:hAnsi="Times New Roman" w:cs="Times New Roman"/>
                <w:sz w:val="26"/>
                <w:szCs w:val="26"/>
              </w:rPr>
      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</w:t>
            </w:r>
            <w:r w:rsidR="006F41C1" w:rsidRPr="00AC702C">
              <w:rPr>
                <w:rFonts w:ascii="Times New Roman" w:hAnsi="Times New Roman" w:cs="Times New Roman"/>
                <w:sz w:val="26"/>
                <w:szCs w:val="26"/>
              </w:rPr>
              <w:t xml:space="preserve"> в Аршановском сельсовете на 201</w:t>
            </w:r>
            <w:r w:rsidR="006F41C1">
              <w:rPr>
                <w:rFonts w:ascii="Times New Roman" w:hAnsi="Times New Roman" w:cs="Times New Roman"/>
                <w:sz w:val="26"/>
                <w:szCs w:val="26"/>
              </w:rPr>
              <w:t>9-2021</w:t>
            </w:r>
            <w:r w:rsidR="006F41C1"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>
        <w:rPr>
          <w:rFonts w:ascii="Times New Roman" w:hAnsi="Times New Roman" w:cs="Times New Roman"/>
          <w:sz w:val="26"/>
          <w:szCs w:val="26"/>
        </w:rPr>
        <w:t>05.12.2018</w:t>
      </w:r>
      <w:r w:rsidRPr="0008594E">
        <w:rPr>
          <w:rFonts w:ascii="Times New Roman" w:hAnsi="Times New Roman" w:cs="Times New Roman"/>
          <w:sz w:val="26"/>
          <w:szCs w:val="26"/>
        </w:rPr>
        <w:t xml:space="preserve"> № </w:t>
      </w:r>
      <w:r w:rsidR="006F41C1">
        <w:rPr>
          <w:rFonts w:ascii="Times New Roman" w:hAnsi="Times New Roman" w:cs="Times New Roman"/>
          <w:sz w:val="26"/>
          <w:szCs w:val="26"/>
        </w:rPr>
        <w:t>119</w:t>
      </w:r>
      <w:r w:rsidRPr="0008594E">
        <w:rPr>
          <w:rFonts w:ascii="Times New Roman" w:hAnsi="Times New Roman" w:cs="Times New Roman"/>
          <w:sz w:val="26"/>
          <w:szCs w:val="26"/>
        </w:rPr>
        <w:t xml:space="preserve"> «</w:t>
      </w:r>
      <w:r w:rsidR="006F41C1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6F41C1" w:rsidRPr="00874F36">
        <w:rPr>
          <w:rFonts w:ascii="Times New Roman" w:hAnsi="Times New Roman" w:cs="Times New Roman"/>
          <w:sz w:val="26"/>
          <w:szCs w:val="26"/>
        </w:rPr>
        <w:t>«</w:t>
      </w:r>
      <w:r w:rsidR="006F41C1">
        <w:rPr>
          <w:rFonts w:ascii="Times New Roman" w:hAnsi="Times New Roman" w:cs="Times New Roman"/>
          <w:sz w:val="26"/>
          <w:szCs w:val="26"/>
        </w:rPr>
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</w:t>
      </w:r>
      <w:r w:rsidR="006F41C1" w:rsidRPr="00AC702C">
        <w:rPr>
          <w:rFonts w:ascii="Times New Roman" w:hAnsi="Times New Roman" w:cs="Times New Roman"/>
          <w:sz w:val="26"/>
          <w:szCs w:val="26"/>
        </w:rPr>
        <w:t xml:space="preserve"> в Аршановском сельсовете на 201</w:t>
      </w:r>
      <w:r w:rsidR="006F41C1">
        <w:rPr>
          <w:rFonts w:ascii="Times New Roman" w:hAnsi="Times New Roman" w:cs="Times New Roman"/>
          <w:sz w:val="26"/>
          <w:szCs w:val="26"/>
        </w:rPr>
        <w:t>9-2021</w:t>
      </w:r>
      <w:r w:rsidR="006F41C1" w:rsidRPr="00AC702C">
        <w:rPr>
          <w:rFonts w:ascii="Times New Roman" w:hAnsi="Times New Roman" w:cs="Times New Roman"/>
          <w:sz w:val="26"/>
          <w:szCs w:val="26"/>
        </w:rPr>
        <w:t>годы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2019 -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5765D">
        <w:rPr>
          <w:rFonts w:ascii="Times New Roman" w:hAnsi="Times New Roman" w:cs="Times New Roman"/>
          <w:sz w:val="26"/>
          <w:szCs w:val="26"/>
        </w:rPr>
        <w:t xml:space="preserve">годах – </w:t>
      </w:r>
      <w:r w:rsidR="006C56E1">
        <w:rPr>
          <w:rFonts w:ascii="Times New Roman" w:hAnsi="Times New Roman" w:cs="Times New Roman"/>
          <w:sz w:val="26"/>
          <w:szCs w:val="26"/>
        </w:rPr>
        <w:t>143,7</w:t>
      </w:r>
      <w:bookmarkStart w:id="0" w:name="_GoBack"/>
      <w:bookmarkEnd w:id="0"/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2F6AAA">
        <w:rPr>
          <w:rFonts w:ascii="Times New Roman" w:hAnsi="Times New Roman" w:cs="Times New Roman"/>
          <w:sz w:val="26"/>
          <w:szCs w:val="26"/>
        </w:rPr>
        <w:t>4</w:t>
      </w:r>
      <w:r w:rsidR="006C56E1">
        <w:rPr>
          <w:rFonts w:ascii="Times New Roman" w:hAnsi="Times New Roman" w:cs="Times New Roman"/>
          <w:sz w:val="26"/>
          <w:szCs w:val="26"/>
        </w:rPr>
        <w:t>5,</w:t>
      </w:r>
      <w:r w:rsidR="002F6AAA">
        <w:rPr>
          <w:rFonts w:ascii="Times New Roman" w:hAnsi="Times New Roman" w:cs="Times New Roman"/>
          <w:sz w:val="26"/>
          <w:szCs w:val="26"/>
        </w:rPr>
        <w:t>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lastRenderedPageBreak/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6C56E1">
        <w:rPr>
          <w:rFonts w:ascii="Times New Roman" w:hAnsi="Times New Roman" w:cs="Times New Roman"/>
          <w:sz w:val="26"/>
          <w:szCs w:val="26"/>
        </w:rPr>
        <w:t>61,5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5765D">
        <w:rPr>
          <w:rFonts w:ascii="Times New Roman" w:hAnsi="Times New Roman" w:cs="Times New Roman"/>
          <w:sz w:val="26"/>
          <w:szCs w:val="26"/>
        </w:rPr>
        <w:t xml:space="preserve">- </w:t>
      </w:r>
      <w:r w:rsidR="002F6AAA">
        <w:rPr>
          <w:rFonts w:ascii="Times New Roman" w:hAnsi="Times New Roman" w:cs="Times New Roman"/>
          <w:sz w:val="26"/>
          <w:szCs w:val="26"/>
        </w:rPr>
        <w:t>37,2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Style w:val="a4"/>
        <w:tblW w:w="4963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779"/>
        <w:gridCol w:w="7"/>
        <w:gridCol w:w="2842"/>
        <w:gridCol w:w="897"/>
        <w:gridCol w:w="9"/>
        <w:gridCol w:w="842"/>
        <w:gridCol w:w="9"/>
        <w:gridCol w:w="841"/>
        <w:gridCol w:w="9"/>
        <w:gridCol w:w="1560"/>
        <w:gridCol w:w="1704"/>
      </w:tblGrid>
      <w:tr w:rsidR="003A6C96" w:rsidRPr="005E348D" w:rsidTr="00D622AA">
        <w:trPr>
          <w:trHeight w:val="20"/>
        </w:trPr>
        <w:tc>
          <w:tcPr>
            <w:tcW w:w="780" w:type="dxa"/>
            <w:vMerge w:val="restart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9" w:type="dxa"/>
            <w:gridSpan w:val="2"/>
            <w:vMerge w:val="restart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607" w:type="dxa"/>
            <w:gridSpan w:val="6"/>
            <w:vAlign w:val="center"/>
          </w:tcPr>
          <w:p w:rsidR="003A6C96" w:rsidRPr="005E348D" w:rsidRDefault="003A6C96" w:rsidP="00D6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5E348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3A6C96" w:rsidRPr="005E348D" w:rsidTr="00D622AA">
        <w:trPr>
          <w:trHeight w:val="20"/>
        </w:trPr>
        <w:tc>
          <w:tcPr>
            <w:tcW w:w="780" w:type="dxa"/>
            <w:vMerge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6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C96" w:rsidRPr="005E348D" w:rsidTr="00D622AA">
        <w:trPr>
          <w:trHeight w:val="20"/>
        </w:trPr>
        <w:tc>
          <w:tcPr>
            <w:tcW w:w="780" w:type="dxa"/>
            <w:vMerge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исполнения 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законодательства в части </w:t>
            </w: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раннего выявления несовершеннолетних,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склонных к злоупотреблению </w:t>
            </w: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наркотиками, алкоголем, организации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индивидуальной </w:t>
            </w: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профилактической работы с несовершеннолетними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«группы риска»</w:t>
            </w: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3A6C96" w:rsidRPr="005E348D" w:rsidRDefault="003A6C96" w:rsidP="00D622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906" w:type="dxa"/>
            <w:gridSpan w:val="2"/>
          </w:tcPr>
          <w:p w:rsidR="003A6C96" w:rsidRPr="005E348D" w:rsidRDefault="006C56E1" w:rsidP="00D622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A6C9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3A6C96" w:rsidRPr="005E348D" w:rsidRDefault="003A6C96" w:rsidP="00D622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6C56E1" w:rsidP="00D622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A6C9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3A6C96" w:rsidRPr="005E348D" w:rsidRDefault="003A6C96" w:rsidP="00D622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  <w:p w:rsidR="003A6C96" w:rsidRPr="005E348D" w:rsidRDefault="003A6C96" w:rsidP="00D622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 Совет молодежи, женсовет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специалистов поселения в проведении районных семинаров и мероприятиях, направленных на профилактику правонарушений</w:t>
            </w: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организации деятельности, направленной на снижение уровня  детей, 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имеющих систематические пропуски школьных занятий, а также  не обучающихся в образовательных учреждениях</w:t>
            </w: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Аршановская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и постановка на учет неблагополучных семей и не обучающихся несовершеннолетних</w:t>
            </w:r>
          </w:p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</w:t>
            </w:r>
            <w:r w:rsidRPr="005E3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ведение мероприятий,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Аршановский СДК, МБОУ Аршановская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вовлечения </w:t>
            </w:r>
            <w:r w:rsidRPr="005E3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обучающихся, состоя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на учете в комиссиях по делам </w:t>
            </w:r>
            <w:r w:rsidRPr="005E3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несовершеннолетних,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работу кружков и секций на базе  учреждений культуры, образовательных учреждений.</w:t>
            </w: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Аршановский СДК, МБОУ Аршановская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инспектирование и контрольные проверки объектов особой важности, повышенной опасности и жизнеобеспечения</w:t>
            </w: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уничтожению дикорастущих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906" w:type="dxa"/>
            <w:gridSpan w:val="2"/>
          </w:tcPr>
          <w:p w:rsidR="003A6C96" w:rsidRPr="005E348D" w:rsidRDefault="006C56E1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1" w:type="dxa"/>
            <w:gridSpan w:val="2"/>
          </w:tcPr>
          <w:p w:rsidR="003A6C96" w:rsidRPr="005E348D" w:rsidRDefault="006C56E1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обследования неблагополучных семей, состоящих на учете в администрации поселения.</w:t>
            </w: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3A6C96" w:rsidRPr="005E348D" w:rsidRDefault="003A6C96" w:rsidP="00D622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х местах</w:t>
            </w: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информационно-пропагандистской работы антиалкогольной и антинаркотической </w:t>
            </w:r>
            <w:proofErr w:type="gram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  среди</w:t>
            </w:r>
            <w:proofErr w:type="gram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поселения. Акция «Мы выбираем жизнь»</w:t>
            </w:r>
          </w:p>
        </w:tc>
        <w:tc>
          <w:tcPr>
            <w:tcW w:w="906" w:type="dxa"/>
            <w:gridSpan w:val="2"/>
          </w:tcPr>
          <w:p w:rsidR="003A6C96" w:rsidRPr="005E348D" w:rsidRDefault="006C56E1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6C56E1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3A6C96" w:rsidRPr="005E348D" w:rsidRDefault="003A6C96" w:rsidP="00D622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системы информирования населения, обеспечивающей пропаганду здорового образа жизни, предупреждение и снижение спроса на наркотические вещества, формирование отрицательного отношения к потреблению наркотических средств</w:t>
            </w:r>
          </w:p>
        </w:tc>
      </w:tr>
      <w:tr w:rsidR="003A6C96" w:rsidRPr="005E348D" w:rsidTr="00D622AA">
        <w:trPr>
          <w:trHeight w:val="227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адресных совместных обходов мест проживания неблагополучных семей, проведение разъяснительных бесед о соблюдении требований пожарной безопасности</w:t>
            </w: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A6C96" w:rsidRPr="005E348D" w:rsidRDefault="003A6C96" w:rsidP="00D622A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A6C96" w:rsidRPr="005E348D" w:rsidRDefault="003A6C96" w:rsidP="00D622A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3A6C96" w:rsidRPr="005E348D" w:rsidRDefault="003A6C96" w:rsidP="00D622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толерантности</w:t>
            </w: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профилактической работы по антитеррористической защищенности граждан 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месту жительства</w:t>
            </w: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A6C96" w:rsidRPr="005E348D" w:rsidRDefault="003A6C96" w:rsidP="00D622A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населения</w:t>
            </w:r>
          </w:p>
        </w:tc>
      </w:tr>
      <w:tr w:rsidR="003A6C96" w:rsidRPr="005E348D" w:rsidTr="00D622AA">
        <w:trPr>
          <w:trHeight w:val="415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населения</w:t>
            </w: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</w:t>
            </w:r>
            <w:r w:rsidRPr="005E34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приятий по выявлению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нарушений гражданами Российской Федерации правил </w:t>
            </w:r>
            <w:r w:rsidRPr="005E3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регистрации по месту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пребывания и по месту жительства</w:t>
            </w: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96" w:rsidRPr="005E348D" w:rsidTr="00D622AA">
        <w:trPr>
          <w:trHeight w:val="1827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информации о пребывании трудовых мигрантов и усиление контроля за их трудовой деятельностью</w:t>
            </w:r>
          </w:p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96" w:rsidRPr="005E348D" w:rsidTr="00D622AA">
        <w:trPr>
          <w:trHeight w:val="1546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3A6C96" w:rsidRPr="005E348D" w:rsidTr="00D622AA">
        <w:trPr>
          <w:trHeight w:val="986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добровольных народных дружин и обеспечение их деятельности</w:t>
            </w:r>
          </w:p>
        </w:tc>
        <w:tc>
          <w:tcPr>
            <w:tcW w:w="906" w:type="dxa"/>
            <w:gridSpan w:val="2"/>
          </w:tcPr>
          <w:p w:rsidR="003A6C96" w:rsidRPr="005E348D" w:rsidRDefault="006C56E1" w:rsidP="00D622A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A6C9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3A6C96" w:rsidRPr="005E348D" w:rsidTr="00D622AA">
        <w:trPr>
          <w:trHeight w:val="2248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A6C96" w:rsidRPr="005E348D" w:rsidRDefault="003A6C96" w:rsidP="00D622A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3A6C96" w:rsidRPr="005E348D" w:rsidTr="00D622AA">
        <w:trPr>
          <w:trHeight w:val="2233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pageBreakBefore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проблемы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алкоголизма, проведение работы по профилактике правонарушений в поселении</w:t>
            </w: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A6C96" w:rsidRPr="005E348D" w:rsidRDefault="003A6C96" w:rsidP="00D622AA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жизни, сохранение ценностей  семьи, национальных традиций народа</w:t>
            </w:r>
          </w:p>
        </w:tc>
        <w:tc>
          <w:tcPr>
            <w:tcW w:w="906" w:type="dxa"/>
            <w:gridSpan w:val="2"/>
          </w:tcPr>
          <w:p w:rsidR="003A6C96" w:rsidRPr="005E348D" w:rsidRDefault="006C56E1" w:rsidP="00D622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A6C9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6C56E1" w:rsidP="00D622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A6C9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Аршановская СШ, МБУК Аршановский СДК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безнадзорных детей</w:t>
            </w: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и трудоустройства лиц, освобожденных из учреждений, исполняющих наказание</w:t>
            </w: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3A6C96" w:rsidRPr="005E348D" w:rsidTr="00D622AA">
        <w:trPr>
          <w:trHeight w:val="1882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906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96" w:rsidRPr="005E348D" w:rsidRDefault="003A6C96" w:rsidP="00D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Организация проведения отчетов по результатам профилактической работы </w:t>
            </w:r>
          </w:p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участковых уполномоченных полиции и представителей администрации перед населением административных участков, коллективами </w:t>
            </w:r>
          </w:p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организаций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A6C96" w:rsidRPr="005E348D" w:rsidRDefault="003A6C96" w:rsidP="00D622A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УУП, субъекты профилактики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42" w:type="dxa"/>
          </w:tcPr>
          <w:p w:rsidR="003A6C96" w:rsidRDefault="002F6AAA" w:rsidP="00D622A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Мероприятия по социальной и культурной интеграции мигрантов и их адаптация к условиям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жизни :</w:t>
            </w:r>
            <w:proofErr w:type="gramEnd"/>
          </w:p>
          <w:p w:rsidR="002F6AAA" w:rsidRDefault="002F6AAA" w:rsidP="00D622A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-социально-правовое консультирование;</w:t>
            </w:r>
          </w:p>
          <w:p w:rsidR="002F6AAA" w:rsidRPr="005E348D" w:rsidRDefault="002F6AAA" w:rsidP="00D622A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-привлечение мигрантов к участию в национальных праздниках и иных мероприятиях, направленных на пропаганду национальных культур, языков, народов, проживающих на территории Республики Хакасия</w:t>
            </w:r>
          </w:p>
        </w:tc>
        <w:tc>
          <w:tcPr>
            <w:tcW w:w="897" w:type="dxa"/>
          </w:tcPr>
          <w:p w:rsidR="003A6C96" w:rsidRPr="005E348D" w:rsidRDefault="002F6AAA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gridSpan w:val="2"/>
          </w:tcPr>
          <w:p w:rsidR="003A6C96" w:rsidRPr="005E348D" w:rsidRDefault="002F6AAA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A6C96" w:rsidRPr="005E348D" w:rsidRDefault="002F6AAA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:rsidR="003A6C96" w:rsidRPr="005E348D" w:rsidRDefault="002F6AAA" w:rsidP="00D622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A6C96" w:rsidRPr="005E348D" w:rsidRDefault="002F6AAA" w:rsidP="00D622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Социальная адаптация мигрантов, </w:t>
            </w:r>
          </w:p>
        </w:tc>
      </w:tr>
      <w:tr w:rsidR="003A6C96" w:rsidRPr="005E348D" w:rsidTr="00D622AA">
        <w:trPr>
          <w:trHeight w:val="20"/>
        </w:trPr>
        <w:tc>
          <w:tcPr>
            <w:tcW w:w="787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3A6C96" w:rsidRPr="005E348D" w:rsidRDefault="003A6C96" w:rsidP="00D62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7" w:type="dxa"/>
          </w:tcPr>
          <w:p w:rsidR="003A6C96" w:rsidRPr="005E348D" w:rsidRDefault="006C56E1" w:rsidP="00D622A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60" w:type="dxa"/>
            <w:gridSpan w:val="3"/>
          </w:tcPr>
          <w:p w:rsidR="003A6C96" w:rsidRPr="005E348D" w:rsidRDefault="006C56E1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850" w:type="dxa"/>
            <w:gridSpan w:val="2"/>
          </w:tcPr>
          <w:p w:rsidR="003A6C96" w:rsidRPr="005E348D" w:rsidRDefault="003A6C96" w:rsidP="00D6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A6C96" w:rsidRPr="005E348D" w:rsidRDefault="003A6C96" w:rsidP="00D622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A6C96" w:rsidRPr="005E348D" w:rsidRDefault="003A6C96" w:rsidP="00D622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6C96" w:rsidRPr="00FE1F66" w:rsidRDefault="003A6C96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6C56E1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6C56E1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  <w:proofErr w:type="gramStart"/>
      <w:r w:rsidRPr="0008594E">
        <w:rPr>
          <w:sz w:val="26"/>
          <w:szCs w:val="26"/>
        </w:rPr>
        <w:t>Глав</w:t>
      </w:r>
      <w:r w:rsidR="002F6AAA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 </w:t>
      </w:r>
      <w:r w:rsidRPr="0008594E">
        <w:rPr>
          <w:sz w:val="26"/>
          <w:szCs w:val="26"/>
        </w:rPr>
        <w:t>Аршановского</w:t>
      </w:r>
      <w:proofErr w:type="gramEnd"/>
      <w:r w:rsidRPr="0008594E">
        <w:rPr>
          <w:sz w:val="26"/>
          <w:szCs w:val="26"/>
        </w:rPr>
        <w:t xml:space="preserve"> сельсовета                                            </w:t>
      </w:r>
      <w:r w:rsidR="002F6AAA">
        <w:rPr>
          <w:sz w:val="26"/>
          <w:szCs w:val="26"/>
        </w:rPr>
        <w:t>Н.А. Танбаев</w:t>
      </w: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20193B"/>
    <w:rsid w:val="002F6AAA"/>
    <w:rsid w:val="003A6C96"/>
    <w:rsid w:val="0058668D"/>
    <w:rsid w:val="006C56E1"/>
    <w:rsid w:val="006F41C1"/>
    <w:rsid w:val="007C3D41"/>
    <w:rsid w:val="008573B4"/>
    <w:rsid w:val="00A67CDC"/>
    <w:rsid w:val="00C12991"/>
    <w:rsid w:val="00DE21CD"/>
    <w:rsid w:val="00F7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879B"/>
  <w15:docId w15:val="{90F08E87-8B36-4242-A6DE-65A3C82C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6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10</cp:revision>
  <cp:lastPrinted>2019-07-25T04:38:00Z</cp:lastPrinted>
  <dcterms:created xsi:type="dcterms:W3CDTF">2019-05-20T02:13:00Z</dcterms:created>
  <dcterms:modified xsi:type="dcterms:W3CDTF">2019-11-18T09:21:00Z</dcterms:modified>
</cp:coreProperties>
</file>