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70735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18.01.2022г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3744D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93744D">
        <w:rPr>
          <w:rStyle w:val="a7"/>
          <w:b w:val="0"/>
          <w:i w:val="0"/>
          <w:sz w:val="26"/>
          <w:szCs w:val="26"/>
          <w:lang w:val="ru-RU"/>
        </w:rPr>
        <w:t>АО «</w:t>
      </w:r>
      <w:proofErr w:type="spellStart"/>
      <w:r w:rsidR="0093744D">
        <w:rPr>
          <w:rStyle w:val="a7"/>
          <w:b w:val="0"/>
          <w:i w:val="0"/>
          <w:sz w:val="26"/>
          <w:szCs w:val="26"/>
          <w:lang w:val="ru-RU"/>
        </w:rPr>
        <w:t>Аршановское</w:t>
      </w:r>
      <w:proofErr w:type="spellEnd"/>
      <w:r w:rsidR="0093744D">
        <w:rPr>
          <w:rStyle w:val="a7"/>
          <w:b w:val="0"/>
          <w:i w:val="0"/>
          <w:sz w:val="26"/>
          <w:szCs w:val="26"/>
          <w:lang w:val="ru-RU"/>
        </w:rPr>
        <w:t>», уч.2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93744D">
        <w:rPr>
          <w:rStyle w:val="a7"/>
          <w:b w:val="0"/>
          <w:i w:val="0"/>
          <w:sz w:val="26"/>
          <w:szCs w:val="26"/>
          <w:lang w:val="ru-RU"/>
        </w:rPr>
        <w:t>18460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93744D">
        <w:rPr>
          <w:sz w:val="26"/>
          <w:szCs w:val="26"/>
          <w:lang w:val="ru-RU"/>
        </w:rPr>
        <w:t>56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  <w:bookmarkStart w:id="0" w:name="_GoBack"/>
      <w:bookmarkEnd w:id="0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2F5D62"/>
    <w:rsid w:val="00352C4B"/>
    <w:rsid w:val="004F0F3C"/>
    <w:rsid w:val="005B3AF4"/>
    <w:rsid w:val="005F1299"/>
    <w:rsid w:val="00602048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3744D"/>
    <w:rsid w:val="00957C5C"/>
    <w:rsid w:val="00B06965"/>
    <w:rsid w:val="00BD4F81"/>
    <w:rsid w:val="00C87F29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B5C4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41</cp:revision>
  <cp:lastPrinted>2022-01-18T07:05:00Z</cp:lastPrinted>
  <dcterms:created xsi:type="dcterms:W3CDTF">2018-12-06T02:53:00Z</dcterms:created>
  <dcterms:modified xsi:type="dcterms:W3CDTF">2022-01-18T07:05:00Z</dcterms:modified>
</cp:coreProperties>
</file>