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15571E" w:rsidRPr="00F56D9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F56D9E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EC3C3C" w:rsidRPr="0015571E" w:rsidRDefault="0015571E" w:rsidP="0015571E">
      <w:pPr>
        <w:pStyle w:val="11"/>
        <w:jc w:val="center"/>
        <w:rPr>
          <w:sz w:val="26"/>
          <w:szCs w:val="26"/>
        </w:rPr>
      </w:pPr>
      <w:r w:rsidRPr="0015571E">
        <w:rPr>
          <w:sz w:val="26"/>
          <w:szCs w:val="26"/>
        </w:rPr>
        <w:t>Алтайского района Республики Хакасия</w:t>
      </w:r>
    </w:p>
    <w:p w:rsidR="006F518C" w:rsidRDefault="006F518C" w:rsidP="006F518C">
      <w:pPr>
        <w:pStyle w:val="11"/>
        <w:jc w:val="center"/>
        <w:rPr>
          <w:b/>
          <w:sz w:val="28"/>
          <w:szCs w:val="28"/>
        </w:rPr>
      </w:pPr>
    </w:p>
    <w:p w:rsidR="000A759D" w:rsidRPr="00066969" w:rsidRDefault="000A759D" w:rsidP="000A759D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759D" w:rsidRDefault="000A759D" w:rsidP="000A759D">
      <w:pPr>
        <w:pStyle w:val="11"/>
        <w:rPr>
          <w:b/>
          <w:sz w:val="26"/>
          <w:szCs w:val="26"/>
        </w:rPr>
      </w:pPr>
    </w:p>
    <w:p w:rsidR="000A759D" w:rsidRDefault="000A759D" w:rsidP="000A759D">
      <w:pPr>
        <w:pStyle w:val="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50DB2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                          </w:t>
      </w:r>
      <w:r w:rsidRPr="00A55DAC">
        <w:rPr>
          <w:b/>
          <w:sz w:val="26"/>
          <w:szCs w:val="26"/>
        </w:rPr>
        <w:t xml:space="preserve">с. Аршаново     </w:t>
      </w:r>
      <w:r>
        <w:rPr>
          <w:b/>
          <w:sz w:val="26"/>
          <w:szCs w:val="26"/>
        </w:rPr>
        <w:t xml:space="preserve">            </w:t>
      </w:r>
      <w:r w:rsidR="00C50DB2">
        <w:rPr>
          <w:b/>
          <w:sz w:val="26"/>
          <w:szCs w:val="26"/>
        </w:rPr>
        <w:t xml:space="preserve">                         </w:t>
      </w:r>
      <w:r w:rsidR="00FC7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</w:t>
      </w:r>
    </w:p>
    <w:p w:rsidR="000A759D" w:rsidRPr="00A55DAC" w:rsidRDefault="000A759D" w:rsidP="000A759D">
      <w:pPr>
        <w:pStyle w:val="11"/>
        <w:rPr>
          <w:b/>
          <w:sz w:val="26"/>
          <w:szCs w:val="26"/>
        </w:rPr>
      </w:pPr>
    </w:p>
    <w:p w:rsidR="000A759D" w:rsidRPr="00A55DAC" w:rsidRDefault="000A759D" w:rsidP="000A759D">
      <w:pPr>
        <w:pStyle w:val="11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683"/>
      </w:tblGrid>
      <w:tr w:rsidR="000A759D" w:rsidRPr="00431EF0" w:rsidTr="00C87D62">
        <w:tc>
          <w:tcPr>
            <w:tcW w:w="3683" w:type="dxa"/>
          </w:tcPr>
          <w:p w:rsidR="000A759D" w:rsidRPr="00431EF0" w:rsidRDefault="000A759D" w:rsidP="00FC7A4D">
            <w:pPr>
              <w:pStyle w:val="11"/>
              <w:jc w:val="both"/>
              <w:rPr>
                <w:sz w:val="26"/>
                <w:szCs w:val="26"/>
              </w:rPr>
            </w:pPr>
            <w:r w:rsidRPr="00431EF0">
              <w:rPr>
                <w:sz w:val="26"/>
                <w:szCs w:val="26"/>
              </w:rPr>
              <w:t xml:space="preserve">Об исполнении   бюджета </w:t>
            </w:r>
            <w:r w:rsidRPr="00AD7259">
              <w:rPr>
                <w:sz w:val="26"/>
                <w:szCs w:val="26"/>
              </w:rPr>
              <w:t>муниципального образова</w:t>
            </w:r>
            <w:r>
              <w:rPr>
                <w:sz w:val="26"/>
                <w:szCs w:val="26"/>
              </w:rPr>
              <w:t xml:space="preserve">ния Аршановский сельсовет за 2019 </w:t>
            </w:r>
            <w:r w:rsidRPr="00431EF0">
              <w:rPr>
                <w:sz w:val="26"/>
                <w:szCs w:val="26"/>
              </w:rPr>
              <w:t>год</w:t>
            </w:r>
          </w:p>
        </w:tc>
      </w:tr>
    </w:tbl>
    <w:p w:rsidR="000A759D" w:rsidRPr="00BD7A5B" w:rsidRDefault="000A759D" w:rsidP="000A759D">
      <w:pPr>
        <w:jc w:val="both"/>
        <w:rPr>
          <w:b/>
          <w:sz w:val="16"/>
          <w:szCs w:val="16"/>
        </w:rPr>
      </w:pPr>
    </w:p>
    <w:p w:rsidR="000A759D" w:rsidRDefault="000A759D" w:rsidP="000A759D">
      <w:pPr>
        <w:jc w:val="both"/>
        <w:rPr>
          <w:b/>
          <w:sz w:val="26"/>
          <w:szCs w:val="26"/>
        </w:rPr>
      </w:pPr>
      <w:r w:rsidRPr="00BA1626">
        <w:rPr>
          <w:b/>
          <w:sz w:val="26"/>
          <w:szCs w:val="26"/>
        </w:rPr>
        <w:t xml:space="preserve">    </w:t>
      </w:r>
    </w:p>
    <w:p w:rsidR="000A759D" w:rsidRDefault="000A759D" w:rsidP="000A75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 соответствии </w:t>
      </w:r>
      <w:r w:rsidRPr="008D7643">
        <w:rPr>
          <w:sz w:val="26"/>
          <w:szCs w:val="26"/>
        </w:rPr>
        <w:t xml:space="preserve">с Бюджетным Кодексом Российской Федерации, </w:t>
      </w:r>
      <w:r w:rsidRPr="001508B0">
        <w:rPr>
          <w:color w:val="FF0000"/>
          <w:sz w:val="26"/>
          <w:szCs w:val="26"/>
        </w:rPr>
        <w:t xml:space="preserve"> </w:t>
      </w:r>
      <w:r w:rsidRPr="00B4292C">
        <w:rPr>
          <w:sz w:val="26"/>
          <w:szCs w:val="26"/>
        </w:rPr>
        <w:t>статьи 29</w:t>
      </w:r>
      <w:r>
        <w:rPr>
          <w:color w:val="FF0000"/>
          <w:sz w:val="26"/>
          <w:szCs w:val="26"/>
        </w:rPr>
        <w:t xml:space="preserve"> </w:t>
      </w:r>
      <w:r w:rsidRPr="008D7643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8D7643">
        <w:rPr>
          <w:sz w:val="26"/>
          <w:szCs w:val="26"/>
        </w:rPr>
        <w:t xml:space="preserve"> муниципального образования Аршановский сельсовет, Положением  о бюджетном процессе</w:t>
      </w:r>
      <w:r>
        <w:rPr>
          <w:sz w:val="26"/>
          <w:szCs w:val="26"/>
        </w:rPr>
        <w:t xml:space="preserve"> и финансовом контроле</w:t>
      </w:r>
      <w:r w:rsidRPr="008D7643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</w:t>
      </w:r>
      <w:r w:rsidRPr="008D7643">
        <w:rPr>
          <w:sz w:val="26"/>
          <w:szCs w:val="26"/>
        </w:rPr>
        <w:t xml:space="preserve"> Аршановск</w:t>
      </w:r>
      <w:r>
        <w:rPr>
          <w:sz w:val="26"/>
          <w:szCs w:val="26"/>
        </w:rPr>
        <w:t>ого</w:t>
      </w:r>
      <w:r w:rsidRPr="008D76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а, Совет депутатов Аршановского сельсовета Алтайского района Республики Хакасия,</w:t>
      </w:r>
    </w:p>
    <w:p w:rsidR="000A759D" w:rsidRDefault="000A759D" w:rsidP="000A759D">
      <w:pPr>
        <w:jc w:val="center"/>
        <w:rPr>
          <w:sz w:val="26"/>
          <w:szCs w:val="26"/>
        </w:rPr>
      </w:pPr>
    </w:p>
    <w:p w:rsidR="000A759D" w:rsidRDefault="000A759D" w:rsidP="000A75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4F34E7">
        <w:rPr>
          <w:b/>
          <w:sz w:val="26"/>
          <w:szCs w:val="26"/>
        </w:rPr>
        <w:t>:</w:t>
      </w:r>
    </w:p>
    <w:p w:rsidR="000A759D" w:rsidRPr="00C006DE" w:rsidRDefault="000A759D" w:rsidP="000A759D">
      <w:pPr>
        <w:jc w:val="center"/>
        <w:rPr>
          <w:b/>
          <w:sz w:val="26"/>
          <w:szCs w:val="26"/>
        </w:rPr>
      </w:pPr>
    </w:p>
    <w:p w:rsidR="000A759D" w:rsidRPr="00C006DE" w:rsidRDefault="000A759D" w:rsidP="000A759D">
      <w:pPr>
        <w:jc w:val="both"/>
        <w:rPr>
          <w:b/>
          <w:sz w:val="26"/>
          <w:szCs w:val="26"/>
        </w:rPr>
      </w:pPr>
      <w:r w:rsidRPr="00C006DE">
        <w:rPr>
          <w:b/>
          <w:sz w:val="26"/>
          <w:szCs w:val="26"/>
        </w:rPr>
        <w:t xml:space="preserve"> Статья 1.</w:t>
      </w:r>
    </w:p>
    <w:p w:rsidR="000A759D" w:rsidRDefault="000A759D" w:rsidP="000A75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  бюджета Аршановского сельсовета (далее  бюджет)  за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 xml:space="preserve">19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:</w:t>
      </w:r>
    </w:p>
    <w:p w:rsidR="000A759D" w:rsidRPr="003872FD" w:rsidRDefault="000A759D" w:rsidP="000A75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40446E">
        <w:rPr>
          <w:rFonts w:ascii="Times New Roman" w:hAnsi="Times New Roman" w:cs="Times New Roman"/>
          <w:sz w:val="26"/>
          <w:szCs w:val="26"/>
        </w:rPr>
        <w:t>47 386,31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рублей;</w:t>
      </w:r>
    </w:p>
    <w:p w:rsidR="000A759D" w:rsidRPr="003872FD" w:rsidRDefault="000A759D" w:rsidP="000A75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40446E">
        <w:rPr>
          <w:rFonts w:ascii="Times New Roman" w:hAnsi="Times New Roman" w:cs="Times New Roman"/>
          <w:sz w:val="26"/>
          <w:szCs w:val="26"/>
        </w:rPr>
        <w:t>67 381,61</w:t>
      </w:r>
      <w:r w:rsidRPr="003872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59D" w:rsidRPr="003872FD" w:rsidRDefault="000A759D" w:rsidP="000A75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общий объем про</w:t>
      </w:r>
      <w:r w:rsidRPr="003872FD">
        <w:rPr>
          <w:rFonts w:ascii="Times New Roman" w:hAnsi="Times New Roman" w:cs="Times New Roman"/>
          <w:sz w:val="26"/>
          <w:szCs w:val="26"/>
        </w:rPr>
        <w:t xml:space="preserve">фицита бюджета в сумме 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4044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995,3</w:t>
      </w:r>
      <w:r w:rsidRPr="003872FD">
        <w:rPr>
          <w:rFonts w:ascii="Times New Roman" w:hAnsi="Times New Roman" w:cs="Times New Roman"/>
          <w:sz w:val="26"/>
          <w:szCs w:val="26"/>
        </w:rPr>
        <w:t>тыс. рублей</w:t>
      </w:r>
    </w:p>
    <w:p w:rsidR="000A759D" w:rsidRDefault="000A759D" w:rsidP="000A759D">
      <w:pPr>
        <w:jc w:val="both"/>
        <w:rPr>
          <w:b/>
          <w:sz w:val="26"/>
          <w:szCs w:val="26"/>
        </w:rPr>
      </w:pPr>
    </w:p>
    <w:p w:rsidR="000A759D" w:rsidRDefault="000A759D" w:rsidP="000A759D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C006DE">
        <w:rPr>
          <w:b/>
          <w:sz w:val="26"/>
          <w:szCs w:val="26"/>
        </w:rPr>
        <w:t>.</w:t>
      </w:r>
    </w:p>
    <w:p w:rsidR="000A759D" w:rsidRPr="0092210A" w:rsidRDefault="000A759D" w:rsidP="000A759D">
      <w:pPr>
        <w:ind w:firstLine="709"/>
        <w:jc w:val="both"/>
        <w:rPr>
          <w:sz w:val="26"/>
          <w:szCs w:val="26"/>
        </w:rPr>
      </w:pPr>
      <w:r w:rsidRPr="0092210A">
        <w:rPr>
          <w:sz w:val="26"/>
          <w:szCs w:val="26"/>
        </w:rPr>
        <w:t xml:space="preserve">Утвердить исполнение   </w:t>
      </w:r>
      <w:r w:rsidRPr="0092210A">
        <w:rPr>
          <w:bCs/>
          <w:sz w:val="26"/>
          <w:szCs w:val="26"/>
        </w:rPr>
        <w:t>бюджета</w:t>
      </w:r>
      <w:r w:rsidRPr="0092210A">
        <w:rPr>
          <w:sz w:val="26"/>
          <w:szCs w:val="26"/>
        </w:rPr>
        <w:t xml:space="preserve"> муниципального образования Аршановский сельсовет за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 xml:space="preserve">19 </w:t>
      </w:r>
      <w:r w:rsidRPr="00431EF0">
        <w:rPr>
          <w:sz w:val="26"/>
          <w:szCs w:val="26"/>
        </w:rPr>
        <w:t>год</w:t>
      </w:r>
      <w:r w:rsidRPr="0092210A">
        <w:rPr>
          <w:bCs/>
          <w:sz w:val="26"/>
          <w:szCs w:val="26"/>
        </w:rPr>
        <w:t>:</w:t>
      </w:r>
    </w:p>
    <w:p w:rsidR="000A759D" w:rsidRPr="0092210A" w:rsidRDefault="000A759D" w:rsidP="000A759D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>Согласно Приложению 1</w:t>
      </w:r>
      <w:r w:rsidRPr="0092210A">
        <w:rPr>
          <w:sz w:val="26"/>
          <w:szCs w:val="26"/>
        </w:rPr>
        <w:t xml:space="preserve"> «</w:t>
      </w:r>
      <w:r>
        <w:rPr>
          <w:sz w:val="26"/>
          <w:szCs w:val="26"/>
        </w:rPr>
        <w:t>И</w:t>
      </w:r>
      <w:r w:rsidRPr="0092210A">
        <w:rPr>
          <w:sz w:val="26"/>
          <w:szCs w:val="26"/>
        </w:rPr>
        <w:t xml:space="preserve">сточники финансирования муниципального образования Аршановский сельсовет </w:t>
      </w:r>
      <w:r>
        <w:rPr>
          <w:sz w:val="26"/>
          <w:szCs w:val="26"/>
        </w:rPr>
        <w:t>за</w:t>
      </w:r>
      <w:r w:rsidR="0040446E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40446E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</w:p>
    <w:p w:rsidR="000A759D" w:rsidRPr="0092210A" w:rsidRDefault="000A759D" w:rsidP="000A759D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>П</w:t>
      </w:r>
      <w:r w:rsidRPr="0092210A">
        <w:rPr>
          <w:bCs/>
          <w:sz w:val="26"/>
          <w:szCs w:val="26"/>
        </w:rPr>
        <w:t xml:space="preserve">риложению 2 «Доходы бюджета муниципального образования Аршановский сельсовет за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40446E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</w:p>
    <w:p w:rsidR="000A759D" w:rsidRDefault="000A759D" w:rsidP="000A759D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3 «Безвозмездные поступления бюджета муниципального образования Аршановский сельсовет </w:t>
      </w:r>
      <w:r w:rsidRPr="00197A42">
        <w:rPr>
          <w:bCs/>
          <w:sz w:val="26"/>
          <w:szCs w:val="26"/>
        </w:rPr>
        <w:t xml:space="preserve">за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40446E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0A759D" w:rsidRPr="00F03239" w:rsidRDefault="000A759D" w:rsidP="000A759D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F03239">
        <w:rPr>
          <w:bCs/>
          <w:sz w:val="26"/>
          <w:szCs w:val="26"/>
        </w:rPr>
        <w:lastRenderedPageBreak/>
        <w:t>Согласно Приложению 4</w:t>
      </w:r>
      <w:r w:rsidRPr="00F03239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92210A">
        <w:rPr>
          <w:bCs/>
          <w:sz w:val="26"/>
          <w:szCs w:val="26"/>
        </w:rPr>
        <w:t>Ведомственная структура расходов бюджета        муниципального образования Аршановский сельсовет за</w:t>
      </w:r>
      <w:r w:rsidRPr="00197A42">
        <w:rPr>
          <w:bCs/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40446E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0A759D" w:rsidRPr="0092210A" w:rsidRDefault="000A759D" w:rsidP="000A759D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>5</w:t>
      </w:r>
      <w:r w:rsidRPr="0092210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Отчет по формированию распределений</w:t>
      </w:r>
      <w:r w:rsidRPr="008530CE">
        <w:rPr>
          <w:bCs/>
          <w:sz w:val="26"/>
          <w:szCs w:val="26"/>
        </w:rPr>
        <w:t xml:space="preserve"> бюджетных ассигнований по разделам, подразделам, целевым статьям,</w:t>
      </w:r>
      <w:r>
        <w:rPr>
          <w:bCs/>
          <w:sz w:val="26"/>
          <w:szCs w:val="26"/>
        </w:rPr>
        <w:t xml:space="preserve"> </w:t>
      </w:r>
      <w:r w:rsidRPr="008530CE">
        <w:rPr>
          <w:bCs/>
          <w:sz w:val="26"/>
          <w:szCs w:val="26"/>
        </w:rPr>
        <w:t>группам и подгруппам видов расходов</w:t>
      </w:r>
      <w:r>
        <w:rPr>
          <w:bCs/>
          <w:sz w:val="26"/>
          <w:szCs w:val="26"/>
        </w:rPr>
        <w:t>,</w:t>
      </w:r>
      <w:r w:rsidRPr="008530CE">
        <w:rPr>
          <w:bCs/>
          <w:sz w:val="26"/>
          <w:szCs w:val="26"/>
        </w:rPr>
        <w:t xml:space="preserve"> классификации расходов бюджета</w:t>
      </w:r>
      <w:r w:rsidRPr="008530CE">
        <w:t xml:space="preserve"> </w:t>
      </w:r>
      <w:r w:rsidRPr="008530CE">
        <w:rPr>
          <w:sz w:val="26"/>
          <w:szCs w:val="26"/>
        </w:rPr>
        <w:t>муниципального образования</w:t>
      </w:r>
      <w:r>
        <w:t xml:space="preserve"> </w:t>
      </w:r>
      <w:r w:rsidRPr="008530CE">
        <w:rPr>
          <w:bCs/>
          <w:sz w:val="26"/>
          <w:szCs w:val="26"/>
        </w:rPr>
        <w:t>Аршановск</w:t>
      </w:r>
      <w:r>
        <w:rPr>
          <w:bCs/>
          <w:sz w:val="26"/>
          <w:szCs w:val="26"/>
        </w:rPr>
        <w:t>ий</w:t>
      </w:r>
      <w:r w:rsidRPr="008530CE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40446E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</w:p>
    <w:p w:rsidR="000A759D" w:rsidRPr="0092210A" w:rsidRDefault="000A759D" w:rsidP="000A759D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 xml:space="preserve">6 «Перечень муниципальных </w:t>
      </w:r>
      <w:r w:rsidRPr="0092210A">
        <w:rPr>
          <w:bCs/>
          <w:sz w:val="26"/>
          <w:szCs w:val="26"/>
        </w:rPr>
        <w:t>программ, предусмотренных к финансированию из бюджета муниципального образования Аршановский сельсовет за</w:t>
      </w:r>
      <w:r>
        <w:rPr>
          <w:bCs/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40446E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 xml:space="preserve">. </w:t>
      </w:r>
    </w:p>
    <w:p w:rsidR="000A759D" w:rsidRDefault="000A759D" w:rsidP="000A759D">
      <w:pPr>
        <w:jc w:val="both"/>
        <w:rPr>
          <w:b/>
          <w:sz w:val="26"/>
          <w:szCs w:val="26"/>
        </w:rPr>
      </w:pPr>
    </w:p>
    <w:p w:rsidR="000A759D" w:rsidRDefault="000A759D" w:rsidP="000A759D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C006DE">
        <w:rPr>
          <w:b/>
          <w:sz w:val="26"/>
          <w:szCs w:val="26"/>
        </w:rPr>
        <w:t>.</w:t>
      </w:r>
    </w:p>
    <w:p w:rsidR="000A759D" w:rsidRPr="008D7643" w:rsidRDefault="000A759D" w:rsidP="000A75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</w:t>
      </w:r>
      <w:r w:rsidRPr="008D7643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 xml:space="preserve"> официального опубликования (обнародования).</w:t>
      </w:r>
      <w:r w:rsidRPr="008D7643">
        <w:rPr>
          <w:sz w:val="26"/>
          <w:szCs w:val="26"/>
        </w:rPr>
        <w:t xml:space="preserve"> </w:t>
      </w:r>
    </w:p>
    <w:p w:rsidR="0015571E" w:rsidRPr="00066969" w:rsidRDefault="0015571E" w:rsidP="006F518C">
      <w:pPr>
        <w:pStyle w:val="11"/>
        <w:jc w:val="center"/>
        <w:rPr>
          <w:b/>
          <w:sz w:val="28"/>
          <w:szCs w:val="28"/>
        </w:rPr>
      </w:pPr>
    </w:p>
    <w:p w:rsidR="00B4292C" w:rsidRDefault="00B4292C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B02149" w:rsidRPr="0071256F" w:rsidRDefault="006E69A3" w:rsidP="00B502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4357">
        <w:rPr>
          <w:b/>
          <w:sz w:val="26"/>
          <w:szCs w:val="26"/>
        </w:rPr>
        <w:t>Г</w:t>
      </w:r>
      <w:r w:rsidR="00B02149" w:rsidRPr="0071256F">
        <w:rPr>
          <w:b/>
          <w:sz w:val="26"/>
          <w:szCs w:val="26"/>
        </w:rPr>
        <w:t>лав</w:t>
      </w:r>
      <w:r w:rsidR="00093F14">
        <w:rPr>
          <w:b/>
          <w:sz w:val="26"/>
          <w:szCs w:val="26"/>
        </w:rPr>
        <w:t>а</w:t>
      </w:r>
      <w:r w:rsidR="001C558D">
        <w:rPr>
          <w:b/>
          <w:sz w:val="26"/>
          <w:szCs w:val="26"/>
        </w:rPr>
        <w:t xml:space="preserve"> </w:t>
      </w:r>
      <w:r w:rsidR="00B02149" w:rsidRPr="0071256F">
        <w:rPr>
          <w:b/>
          <w:sz w:val="26"/>
          <w:szCs w:val="26"/>
        </w:rPr>
        <w:t xml:space="preserve"> </w:t>
      </w:r>
    </w:p>
    <w:p w:rsidR="006F518C" w:rsidRDefault="00737D8B" w:rsidP="001C558D">
      <w:pPr>
        <w:jc w:val="both"/>
        <w:rPr>
          <w:b/>
          <w:sz w:val="26"/>
          <w:szCs w:val="26"/>
        </w:rPr>
      </w:pPr>
      <w:r w:rsidRPr="0071256F">
        <w:rPr>
          <w:b/>
          <w:sz w:val="26"/>
          <w:szCs w:val="26"/>
        </w:rPr>
        <w:t>Аршановск</w:t>
      </w:r>
      <w:r w:rsidR="000D0339">
        <w:rPr>
          <w:b/>
          <w:sz w:val="26"/>
          <w:szCs w:val="26"/>
        </w:rPr>
        <w:t>ого</w:t>
      </w:r>
      <w:r w:rsidR="00B02149" w:rsidRPr="0071256F">
        <w:rPr>
          <w:b/>
          <w:sz w:val="26"/>
          <w:szCs w:val="26"/>
        </w:rPr>
        <w:t xml:space="preserve"> сельсовет</w:t>
      </w:r>
      <w:r w:rsidR="000D0339">
        <w:rPr>
          <w:b/>
          <w:sz w:val="26"/>
          <w:szCs w:val="26"/>
        </w:rPr>
        <w:t>а</w:t>
      </w:r>
      <w:r w:rsidR="00B02149" w:rsidRPr="0071256F">
        <w:rPr>
          <w:b/>
          <w:sz w:val="26"/>
          <w:szCs w:val="26"/>
        </w:rPr>
        <w:t xml:space="preserve">                                                 </w:t>
      </w:r>
      <w:r w:rsidRPr="0071256F">
        <w:rPr>
          <w:b/>
          <w:sz w:val="26"/>
          <w:szCs w:val="26"/>
        </w:rPr>
        <w:t xml:space="preserve">  </w:t>
      </w:r>
      <w:r w:rsidR="0071256F">
        <w:rPr>
          <w:b/>
          <w:sz w:val="26"/>
          <w:szCs w:val="26"/>
        </w:rPr>
        <w:t xml:space="preserve"> </w:t>
      </w:r>
      <w:r w:rsidR="006E69A3">
        <w:rPr>
          <w:b/>
          <w:sz w:val="26"/>
          <w:szCs w:val="26"/>
        </w:rPr>
        <w:t xml:space="preserve">        </w:t>
      </w:r>
      <w:r w:rsidRPr="0071256F">
        <w:rPr>
          <w:b/>
          <w:sz w:val="26"/>
          <w:szCs w:val="26"/>
        </w:rPr>
        <w:t xml:space="preserve"> </w:t>
      </w:r>
      <w:r w:rsidR="00093F14">
        <w:rPr>
          <w:b/>
          <w:sz w:val="26"/>
          <w:szCs w:val="26"/>
        </w:rPr>
        <w:t>Н.А.</w:t>
      </w:r>
      <w:r w:rsidR="00F56D9E">
        <w:rPr>
          <w:b/>
          <w:sz w:val="26"/>
          <w:szCs w:val="26"/>
        </w:rPr>
        <w:t xml:space="preserve"> </w:t>
      </w:r>
      <w:r w:rsidR="00093F14">
        <w:rPr>
          <w:b/>
          <w:sz w:val="26"/>
          <w:szCs w:val="26"/>
        </w:rPr>
        <w:t>Танбаев</w:t>
      </w: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7E0248" w:rsidRDefault="007E0248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194E8B" w:rsidRPr="003E1C91" w:rsidRDefault="00194E8B" w:rsidP="00194E8B"/>
    <w:p w:rsidR="004742AD" w:rsidRDefault="0017792C" w:rsidP="004742AD">
      <w:pPr>
        <w:pStyle w:val="1"/>
        <w:tabs>
          <w:tab w:val="left" w:pos="5400"/>
        </w:tabs>
        <w:rPr>
          <w:sz w:val="20"/>
        </w:rPr>
      </w:pPr>
      <w:r>
        <w:rPr>
          <w:sz w:val="20"/>
        </w:rPr>
        <w:t xml:space="preserve">                           </w:t>
      </w:r>
      <w:r w:rsidR="004742AD">
        <w:rPr>
          <w:sz w:val="20"/>
        </w:rPr>
        <w:t xml:space="preserve">                        </w:t>
      </w:r>
    </w:p>
    <w:p w:rsidR="00703E24" w:rsidRDefault="00703E24" w:rsidP="00703E24"/>
    <w:p w:rsidR="00703E24" w:rsidRDefault="00703E24">
      <w:r>
        <w:br w:type="page"/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703E24" w:rsidRPr="00304BEF" w:rsidTr="00703E24">
        <w:trPr>
          <w:trHeight w:val="1617"/>
        </w:trPr>
        <w:tc>
          <w:tcPr>
            <w:tcW w:w="4140" w:type="dxa"/>
          </w:tcPr>
          <w:p w:rsidR="00703E24" w:rsidRPr="00304BEF" w:rsidRDefault="00703E24" w:rsidP="00703E24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lastRenderedPageBreak/>
              <w:t xml:space="preserve">Приложение 1 </w:t>
            </w:r>
          </w:p>
          <w:p w:rsidR="00703E24" w:rsidRPr="00F246C1" w:rsidRDefault="00703E24" w:rsidP="00703E24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 Совета депутатов МО Аршановский</w:t>
            </w:r>
            <w:r w:rsidRPr="00304BEF">
              <w:rPr>
                <w:sz w:val="22"/>
                <w:szCs w:val="22"/>
              </w:rPr>
              <w:t xml:space="preserve"> сельсовет 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Аршановский сельсовет за </w:t>
            </w:r>
            <w:r w:rsidRPr="00FC6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год</w:t>
            </w:r>
            <w:r w:rsidRPr="00AC34F1">
              <w:rPr>
                <w:sz w:val="22"/>
                <w:szCs w:val="22"/>
              </w:rPr>
              <w:t>»</w:t>
            </w:r>
            <w:r w:rsidRPr="00304BEF">
              <w:rPr>
                <w:sz w:val="22"/>
                <w:szCs w:val="22"/>
              </w:rPr>
              <w:t xml:space="preserve"> </w:t>
            </w:r>
          </w:p>
        </w:tc>
      </w:tr>
    </w:tbl>
    <w:p w:rsidR="00703E24" w:rsidRPr="00115FD2" w:rsidRDefault="00703E24" w:rsidP="00703E24"/>
    <w:p w:rsidR="00703E24" w:rsidRDefault="00703E24" w:rsidP="00703E24">
      <w:pPr>
        <w:pStyle w:val="1"/>
        <w:jc w:val="center"/>
      </w:pPr>
    </w:p>
    <w:p w:rsidR="00703E24" w:rsidRDefault="00703E24" w:rsidP="00703E24">
      <w:pPr>
        <w:pStyle w:val="1"/>
        <w:jc w:val="center"/>
      </w:pPr>
      <w:r>
        <w:t>Источники финансирования дефицита</w:t>
      </w:r>
    </w:p>
    <w:p w:rsidR="00703E24" w:rsidRDefault="00703E24" w:rsidP="00703E24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</w:p>
    <w:p w:rsidR="00703E24" w:rsidRDefault="00703E24" w:rsidP="00703E24">
      <w:pPr>
        <w:jc w:val="center"/>
        <w:rPr>
          <w:sz w:val="28"/>
        </w:rPr>
      </w:pPr>
      <w:r>
        <w:rPr>
          <w:sz w:val="28"/>
        </w:rPr>
        <w:t xml:space="preserve">Аршановский сельсовет </w:t>
      </w:r>
      <w:r w:rsidRPr="00AC34F1"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</w:p>
    <w:p w:rsidR="00703E24" w:rsidRPr="000477CE" w:rsidRDefault="00703E24" w:rsidP="00703E24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Pr="000477CE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3419"/>
        <w:gridCol w:w="1653"/>
        <w:gridCol w:w="1488"/>
      </w:tblGrid>
      <w:tr w:rsidR="00703E24" w:rsidTr="00703E24">
        <w:tc>
          <w:tcPr>
            <w:tcW w:w="2808" w:type="dxa"/>
          </w:tcPr>
          <w:p w:rsidR="00703E24" w:rsidRDefault="00703E24" w:rsidP="00703E24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537" w:type="dxa"/>
          </w:tcPr>
          <w:p w:rsidR="00703E24" w:rsidRDefault="00703E24" w:rsidP="00703E24">
            <w:pPr>
              <w:jc w:val="center"/>
            </w:pPr>
            <w:r>
              <w:t>Виды источников</w:t>
            </w:r>
          </w:p>
        </w:tc>
        <w:tc>
          <w:tcPr>
            <w:tcW w:w="1726" w:type="dxa"/>
          </w:tcPr>
          <w:p w:rsidR="00703E24" w:rsidRDefault="00703E24" w:rsidP="00703E24">
            <w:pPr>
              <w:jc w:val="center"/>
            </w:pPr>
            <w:r>
              <w:t>План</w:t>
            </w:r>
          </w:p>
          <w:p w:rsidR="00703E24" w:rsidRPr="00AC34F1" w:rsidRDefault="00703E24" w:rsidP="00703E24">
            <w:pPr>
              <w:jc w:val="center"/>
            </w:pPr>
            <w:r>
              <w:t xml:space="preserve">за 2019 </w:t>
            </w:r>
            <w:r w:rsidRPr="00AC34F1">
              <w:t>год</w:t>
            </w:r>
          </w:p>
        </w:tc>
        <w:tc>
          <w:tcPr>
            <w:tcW w:w="1500" w:type="dxa"/>
          </w:tcPr>
          <w:p w:rsidR="00703E24" w:rsidRPr="00527BF0" w:rsidRDefault="00703E24" w:rsidP="00703E24">
            <w:pPr>
              <w:jc w:val="center"/>
            </w:pPr>
            <w:r>
              <w:t>Исполнено за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2019 </w:t>
            </w:r>
            <w:r w:rsidRPr="00AC34F1">
              <w:t>год</w:t>
            </w:r>
          </w:p>
        </w:tc>
      </w:tr>
      <w:tr w:rsidR="00703E24" w:rsidTr="00703E24">
        <w:tc>
          <w:tcPr>
            <w:tcW w:w="2808" w:type="dxa"/>
          </w:tcPr>
          <w:p w:rsidR="00703E24" w:rsidRPr="005C4F3B" w:rsidRDefault="00703E24" w:rsidP="00703E24">
            <w:pPr>
              <w:rPr>
                <w:b/>
              </w:rPr>
            </w:pPr>
            <w:r w:rsidRPr="005C4F3B">
              <w:rPr>
                <w:b/>
              </w:rPr>
              <w:t>334 01 02 00 00  00 0000 000</w:t>
            </w:r>
          </w:p>
        </w:tc>
        <w:tc>
          <w:tcPr>
            <w:tcW w:w="3537" w:type="dxa"/>
          </w:tcPr>
          <w:p w:rsidR="00703E24" w:rsidRPr="005C4F3B" w:rsidRDefault="00703E24" w:rsidP="00703E24">
            <w:pPr>
              <w:rPr>
                <w:b/>
              </w:rPr>
            </w:pPr>
            <w:r w:rsidRPr="005C4F3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26" w:type="dxa"/>
          </w:tcPr>
          <w:p w:rsidR="00703E24" w:rsidRPr="00640427" w:rsidRDefault="00703E24" w:rsidP="00703E2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</w:tcPr>
          <w:p w:rsidR="00703E24" w:rsidRPr="00640427" w:rsidRDefault="00703E24" w:rsidP="00703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0427">
              <w:rPr>
                <w:b/>
              </w:rPr>
              <w:t>,0</w:t>
            </w:r>
          </w:p>
        </w:tc>
      </w:tr>
      <w:tr w:rsidR="00703E24" w:rsidTr="00703E24">
        <w:tc>
          <w:tcPr>
            <w:tcW w:w="2808" w:type="dxa"/>
          </w:tcPr>
          <w:p w:rsidR="00703E24" w:rsidRPr="001C534A" w:rsidRDefault="00703E24" w:rsidP="00703E24">
            <w:r>
              <w:t>334</w:t>
            </w:r>
            <w:r w:rsidRPr="001C534A">
              <w:t xml:space="preserve"> 01 02 00 00  00 0000 700</w:t>
            </w:r>
          </w:p>
        </w:tc>
        <w:tc>
          <w:tcPr>
            <w:tcW w:w="3537" w:type="dxa"/>
          </w:tcPr>
          <w:p w:rsidR="00703E24" w:rsidRPr="005C4F3B" w:rsidRDefault="00703E24" w:rsidP="00703E24">
            <w:pPr>
              <w:rPr>
                <w:b/>
              </w:rPr>
            </w:pPr>
            <w: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26" w:type="dxa"/>
          </w:tcPr>
          <w:p w:rsidR="00703E24" w:rsidRDefault="00703E24" w:rsidP="00703E24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703E24" w:rsidRDefault="00703E24" w:rsidP="00703E24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703E24" w:rsidTr="00703E24">
        <w:tc>
          <w:tcPr>
            <w:tcW w:w="2808" w:type="dxa"/>
          </w:tcPr>
          <w:p w:rsidR="00703E24" w:rsidRPr="001C534A" w:rsidRDefault="00703E24" w:rsidP="00703E24">
            <w:r>
              <w:t>334</w:t>
            </w:r>
            <w:r w:rsidRPr="001C534A">
              <w:t xml:space="preserve"> 01 02 00 00  </w:t>
            </w:r>
            <w:r>
              <w:t>1</w:t>
            </w:r>
            <w:r w:rsidRPr="001C534A">
              <w:t>0 0000 710</w:t>
            </w:r>
          </w:p>
        </w:tc>
        <w:tc>
          <w:tcPr>
            <w:tcW w:w="3537" w:type="dxa"/>
          </w:tcPr>
          <w:p w:rsidR="00703E24" w:rsidRDefault="00703E24" w:rsidP="00703E24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26" w:type="dxa"/>
          </w:tcPr>
          <w:p w:rsidR="00703E24" w:rsidRDefault="00703E24" w:rsidP="00703E24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703E24" w:rsidRDefault="00703E24" w:rsidP="00703E24">
            <w:pPr>
              <w:jc w:val="center"/>
            </w:pPr>
            <w:r>
              <w:t>0,0</w:t>
            </w:r>
          </w:p>
        </w:tc>
      </w:tr>
      <w:tr w:rsidR="00703E24" w:rsidTr="00703E24">
        <w:trPr>
          <w:trHeight w:val="617"/>
        </w:trPr>
        <w:tc>
          <w:tcPr>
            <w:tcW w:w="2808" w:type="dxa"/>
          </w:tcPr>
          <w:p w:rsidR="00703E24" w:rsidRPr="005C4F3B" w:rsidRDefault="00703E24" w:rsidP="00703E24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3537" w:type="dxa"/>
          </w:tcPr>
          <w:p w:rsidR="00703E24" w:rsidRPr="005C4F3B" w:rsidRDefault="00703E24" w:rsidP="00703E24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6" w:type="dxa"/>
          </w:tcPr>
          <w:p w:rsidR="00703E24" w:rsidRDefault="00703E24" w:rsidP="00703E24">
            <w:pPr>
              <w:jc w:val="center"/>
              <w:rPr>
                <w:b/>
              </w:rPr>
            </w:pPr>
            <w:r>
              <w:rPr>
                <w:b/>
              </w:rPr>
              <w:t>19 995,3</w:t>
            </w:r>
          </w:p>
        </w:tc>
        <w:tc>
          <w:tcPr>
            <w:tcW w:w="1500" w:type="dxa"/>
          </w:tcPr>
          <w:p w:rsidR="00703E24" w:rsidRPr="00A51D83" w:rsidRDefault="00703E24" w:rsidP="00703E24">
            <w:pPr>
              <w:jc w:val="center"/>
              <w:rPr>
                <w:b/>
                <w:lang w:val="en-US"/>
              </w:rPr>
            </w:pPr>
            <w:r w:rsidRPr="00A51D83">
              <w:rPr>
                <w:b/>
                <w:sz w:val="22"/>
              </w:rPr>
              <w:t>-17 148,2</w:t>
            </w:r>
          </w:p>
        </w:tc>
      </w:tr>
      <w:tr w:rsidR="00703E24" w:rsidTr="00703E24">
        <w:tc>
          <w:tcPr>
            <w:tcW w:w="2808" w:type="dxa"/>
          </w:tcPr>
          <w:p w:rsidR="00703E24" w:rsidRPr="007705E7" w:rsidRDefault="00703E24" w:rsidP="00703E24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703E24" w:rsidRDefault="00703E24" w:rsidP="00703E24">
            <w:r>
              <w:t>Увеличение остатков средств бюджетов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47 386,31</w:t>
            </w:r>
          </w:p>
        </w:tc>
        <w:tc>
          <w:tcPr>
            <w:tcW w:w="1500" w:type="dxa"/>
          </w:tcPr>
          <w:p w:rsidR="00703E24" w:rsidRPr="00AD3A9E" w:rsidRDefault="00703E24" w:rsidP="00703E24">
            <w:pPr>
              <w:jc w:val="center"/>
              <w:rPr>
                <w:sz w:val="22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47 310,55</w:t>
            </w:r>
          </w:p>
        </w:tc>
      </w:tr>
      <w:tr w:rsidR="00703E24" w:rsidRPr="005C4F3B" w:rsidTr="00703E24">
        <w:tc>
          <w:tcPr>
            <w:tcW w:w="2808" w:type="dxa"/>
          </w:tcPr>
          <w:p w:rsidR="00703E24" w:rsidRPr="007705E7" w:rsidRDefault="00703E24" w:rsidP="00703E2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703E24" w:rsidRDefault="00703E24" w:rsidP="00703E24">
            <w:r>
              <w:t>Увеличение прочих остатков средств бюджетов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47 386,31</w:t>
            </w:r>
          </w:p>
        </w:tc>
        <w:tc>
          <w:tcPr>
            <w:tcW w:w="1500" w:type="dxa"/>
          </w:tcPr>
          <w:p w:rsidR="00703E24" w:rsidRPr="00876AF0" w:rsidRDefault="00703E24" w:rsidP="00703E24">
            <w:pPr>
              <w:jc w:val="center"/>
              <w:rPr>
                <w:sz w:val="22"/>
                <w:lang w:val="en-US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47 310,55</w:t>
            </w:r>
          </w:p>
        </w:tc>
      </w:tr>
      <w:tr w:rsidR="00703E24" w:rsidRPr="005C4F3B" w:rsidTr="00703E24">
        <w:tc>
          <w:tcPr>
            <w:tcW w:w="2808" w:type="dxa"/>
          </w:tcPr>
          <w:p w:rsidR="00703E24" w:rsidRPr="007705E7" w:rsidRDefault="00703E24" w:rsidP="00703E24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703E24" w:rsidRDefault="00703E24" w:rsidP="00703E24">
            <w:r>
              <w:t>Увеличение прочих остатков денежных средств бюджетов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47 386,31</w:t>
            </w:r>
          </w:p>
        </w:tc>
        <w:tc>
          <w:tcPr>
            <w:tcW w:w="1500" w:type="dxa"/>
          </w:tcPr>
          <w:p w:rsidR="00703E24" w:rsidRPr="00876AF0" w:rsidRDefault="00703E24" w:rsidP="00703E24">
            <w:pPr>
              <w:jc w:val="center"/>
              <w:rPr>
                <w:sz w:val="22"/>
                <w:lang w:val="en-US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47 310,55</w:t>
            </w:r>
          </w:p>
        </w:tc>
      </w:tr>
      <w:tr w:rsidR="00703E24" w:rsidRPr="005C4F3B" w:rsidTr="00703E24">
        <w:tc>
          <w:tcPr>
            <w:tcW w:w="2808" w:type="dxa"/>
          </w:tcPr>
          <w:p w:rsidR="00703E24" w:rsidRDefault="00703E24" w:rsidP="00703E2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703E24" w:rsidRDefault="00703E24" w:rsidP="00703E24">
            <w:r>
              <w:t>Увеличение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47 386,31</w:t>
            </w:r>
          </w:p>
        </w:tc>
        <w:tc>
          <w:tcPr>
            <w:tcW w:w="1500" w:type="dxa"/>
          </w:tcPr>
          <w:p w:rsidR="00703E24" w:rsidRPr="00876AF0" w:rsidRDefault="00703E24" w:rsidP="00703E24">
            <w:pPr>
              <w:jc w:val="center"/>
              <w:rPr>
                <w:sz w:val="22"/>
                <w:lang w:val="en-US"/>
              </w:rPr>
            </w:pPr>
            <w:r w:rsidRPr="00876AF0">
              <w:rPr>
                <w:sz w:val="22"/>
              </w:rPr>
              <w:t>-</w:t>
            </w:r>
            <w:r>
              <w:rPr>
                <w:sz w:val="22"/>
              </w:rPr>
              <w:t>47 310,55</w:t>
            </w:r>
          </w:p>
        </w:tc>
      </w:tr>
      <w:tr w:rsidR="00703E24" w:rsidRPr="005C4F3B" w:rsidTr="00703E24">
        <w:tc>
          <w:tcPr>
            <w:tcW w:w="2808" w:type="dxa"/>
          </w:tcPr>
          <w:p w:rsidR="00703E24" w:rsidRPr="007705E7" w:rsidRDefault="00703E24" w:rsidP="00703E24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3537" w:type="dxa"/>
          </w:tcPr>
          <w:p w:rsidR="00703E24" w:rsidRDefault="00703E24" w:rsidP="00703E24">
            <w:r>
              <w:t>Уменьшение  остатков средств бюджетов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67 381,61</w:t>
            </w:r>
          </w:p>
        </w:tc>
        <w:tc>
          <w:tcPr>
            <w:tcW w:w="1500" w:type="dxa"/>
          </w:tcPr>
          <w:p w:rsidR="00703E24" w:rsidRPr="00AD3A9E" w:rsidRDefault="00703E24" w:rsidP="00703E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30 162,35</w:t>
            </w:r>
          </w:p>
        </w:tc>
      </w:tr>
      <w:tr w:rsidR="00703E24" w:rsidRPr="005C4F3B" w:rsidTr="00703E24">
        <w:tc>
          <w:tcPr>
            <w:tcW w:w="2808" w:type="dxa"/>
          </w:tcPr>
          <w:p w:rsidR="00703E24" w:rsidRPr="007705E7" w:rsidRDefault="00703E24" w:rsidP="00703E2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3537" w:type="dxa"/>
          </w:tcPr>
          <w:p w:rsidR="00703E24" w:rsidRDefault="00703E24" w:rsidP="00703E24">
            <w:r>
              <w:t>Уменьшение  прочих остатков средств бюджетов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67 381,61</w:t>
            </w:r>
          </w:p>
        </w:tc>
        <w:tc>
          <w:tcPr>
            <w:tcW w:w="1500" w:type="dxa"/>
          </w:tcPr>
          <w:p w:rsidR="00703E24" w:rsidRPr="00876AF0" w:rsidRDefault="00703E24" w:rsidP="00703E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30 162,35</w:t>
            </w:r>
          </w:p>
        </w:tc>
      </w:tr>
      <w:tr w:rsidR="00703E24" w:rsidRPr="005C4F3B" w:rsidTr="00703E24">
        <w:trPr>
          <w:trHeight w:val="459"/>
        </w:trPr>
        <w:tc>
          <w:tcPr>
            <w:tcW w:w="2808" w:type="dxa"/>
          </w:tcPr>
          <w:p w:rsidR="00703E24" w:rsidRPr="007705E7" w:rsidRDefault="00703E24" w:rsidP="00703E2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3537" w:type="dxa"/>
          </w:tcPr>
          <w:p w:rsidR="00703E24" w:rsidRDefault="00703E24" w:rsidP="00703E24">
            <w:r>
              <w:t>Уменьшение прочих остатков денежных средств бюджетов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67 381,61</w:t>
            </w:r>
          </w:p>
        </w:tc>
        <w:tc>
          <w:tcPr>
            <w:tcW w:w="1500" w:type="dxa"/>
          </w:tcPr>
          <w:p w:rsidR="00703E24" w:rsidRPr="00876AF0" w:rsidRDefault="00703E24" w:rsidP="00703E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30 162,35</w:t>
            </w:r>
          </w:p>
        </w:tc>
      </w:tr>
      <w:tr w:rsidR="00703E24" w:rsidRPr="005C4F3B" w:rsidTr="00703E24">
        <w:tc>
          <w:tcPr>
            <w:tcW w:w="2808" w:type="dxa"/>
          </w:tcPr>
          <w:p w:rsidR="00703E24" w:rsidRPr="00AC3AE5" w:rsidRDefault="00703E24" w:rsidP="00703E24">
            <w:r w:rsidRPr="00AC3AE5">
              <w:t>334 01 05 02 01 10 0000 610</w:t>
            </w:r>
          </w:p>
        </w:tc>
        <w:tc>
          <w:tcPr>
            <w:tcW w:w="3537" w:type="dxa"/>
          </w:tcPr>
          <w:p w:rsidR="00703E24" w:rsidRDefault="00703E24" w:rsidP="00703E24">
            <w:r>
              <w:t>Уменьшение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67 381,61</w:t>
            </w:r>
          </w:p>
        </w:tc>
        <w:tc>
          <w:tcPr>
            <w:tcW w:w="1500" w:type="dxa"/>
          </w:tcPr>
          <w:p w:rsidR="00703E24" w:rsidRPr="00876AF0" w:rsidRDefault="00703E24" w:rsidP="00703E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30 162,35</w:t>
            </w:r>
          </w:p>
        </w:tc>
      </w:tr>
      <w:tr w:rsidR="00703E24" w:rsidRPr="005C4F3B" w:rsidTr="00703E24">
        <w:tc>
          <w:tcPr>
            <w:tcW w:w="2808" w:type="dxa"/>
          </w:tcPr>
          <w:p w:rsidR="00703E24" w:rsidRPr="007705E7" w:rsidRDefault="00703E24" w:rsidP="00703E24">
            <w:r>
              <w:t>334 01 00 00 00 00 0000 000</w:t>
            </w:r>
          </w:p>
        </w:tc>
        <w:tc>
          <w:tcPr>
            <w:tcW w:w="3537" w:type="dxa"/>
          </w:tcPr>
          <w:p w:rsidR="00703E24" w:rsidRPr="005C4F3B" w:rsidRDefault="00703E24" w:rsidP="00703E24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6" w:type="dxa"/>
          </w:tcPr>
          <w:p w:rsidR="00703E24" w:rsidRPr="00876AF0" w:rsidRDefault="00703E24" w:rsidP="00703E24">
            <w:pPr>
              <w:jc w:val="center"/>
              <w:rPr>
                <w:b/>
                <w:sz w:val="22"/>
              </w:rPr>
            </w:pPr>
            <w:r w:rsidRPr="00876AF0">
              <w:rPr>
                <w:b/>
                <w:sz w:val="22"/>
              </w:rPr>
              <w:t>19</w:t>
            </w:r>
            <w:r>
              <w:rPr>
                <w:b/>
                <w:sz w:val="22"/>
              </w:rPr>
              <w:t xml:space="preserve"> </w:t>
            </w:r>
            <w:r w:rsidRPr="00876AF0">
              <w:rPr>
                <w:b/>
                <w:sz w:val="22"/>
              </w:rPr>
              <w:t>995,3</w:t>
            </w:r>
          </w:p>
        </w:tc>
        <w:tc>
          <w:tcPr>
            <w:tcW w:w="1500" w:type="dxa"/>
          </w:tcPr>
          <w:p w:rsidR="00703E24" w:rsidRPr="00A51D83" w:rsidRDefault="00703E24" w:rsidP="00703E24">
            <w:pPr>
              <w:jc w:val="center"/>
              <w:rPr>
                <w:b/>
                <w:sz w:val="22"/>
              </w:rPr>
            </w:pPr>
            <w:r w:rsidRPr="00A51D83">
              <w:rPr>
                <w:b/>
                <w:sz w:val="22"/>
              </w:rPr>
              <w:t>-17 148,2</w:t>
            </w:r>
          </w:p>
        </w:tc>
      </w:tr>
    </w:tbl>
    <w:p w:rsidR="00703E24" w:rsidRDefault="00703E24" w:rsidP="00703E24"/>
    <w:p w:rsidR="00703E24" w:rsidRDefault="00703E24">
      <w:r>
        <w:lastRenderedPageBreak/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960"/>
        <w:gridCol w:w="2725"/>
        <w:gridCol w:w="1134"/>
        <w:gridCol w:w="1134"/>
        <w:gridCol w:w="1134"/>
      </w:tblGrid>
      <w:tr w:rsidR="00703E24" w:rsidRPr="00703E24" w:rsidTr="00703E24">
        <w:trPr>
          <w:trHeight w:val="6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Приложение 2 к решению Совета депутатов МУНИЦИПАЛЬНОГО ОБРАЗОВАНИЯ Аршановский сельсовет "Об исполнении бюджета муниципального образования Аршановский сельсовет за  2019 год" </w:t>
            </w:r>
          </w:p>
        </w:tc>
      </w:tr>
      <w:tr w:rsidR="00703E24" w:rsidRPr="00703E24" w:rsidTr="00703E24">
        <w:trPr>
          <w:trHeight w:val="6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40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Доходы бюджета муниципального образования </w:t>
            </w:r>
          </w:p>
        </w:tc>
      </w:tr>
      <w:tr w:rsidR="00703E24" w:rsidRPr="00703E24" w:rsidTr="00703E24">
        <w:trPr>
          <w:trHeight w:val="29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 Аршановский сельсовет за 2019 год</w:t>
            </w:r>
          </w:p>
        </w:tc>
      </w:tr>
      <w:tr w:rsidR="00703E24" w:rsidRPr="00703E24" w:rsidTr="00703E24">
        <w:trPr>
          <w:trHeight w:val="269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тыс.рублей</w:t>
            </w:r>
          </w:p>
        </w:tc>
      </w:tr>
      <w:tr w:rsidR="00703E24" w:rsidRPr="00703E24" w:rsidTr="00703E24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Наименование   дохода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План на              2019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Исполнено за 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3E24" w:rsidRPr="00703E24" w:rsidTr="00703E24">
        <w:trPr>
          <w:trHeight w:val="40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9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</w:t>
            </w:r>
          </w:p>
        </w:tc>
      </w:tr>
      <w:tr w:rsidR="00703E24" w:rsidRPr="00703E24" w:rsidTr="00703E24">
        <w:trPr>
          <w:trHeight w:val="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47386,31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47310,55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99,8</w:t>
            </w:r>
          </w:p>
        </w:tc>
      </w:tr>
      <w:tr w:rsidR="00703E24" w:rsidRPr="00703E24" w:rsidTr="00703E2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47071,31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47058,08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3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21614,08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21601,7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</w:t>
            </w:r>
          </w:p>
        </w:tc>
      </w:tr>
      <w:tr w:rsidR="00703E24" w:rsidRPr="00703E24" w:rsidTr="00703E24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21614,08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21601,71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</w:t>
            </w:r>
          </w:p>
        </w:tc>
      </w:tr>
      <w:tr w:rsidR="00703E24" w:rsidRPr="00703E24" w:rsidTr="00703E24">
        <w:trPr>
          <w:trHeight w:val="1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21612,63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21612,64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both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1200,0</w:t>
            </w:r>
          </w:p>
        </w:tc>
      </w:tr>
      <w:tr w:rsidR="00703E24" w:rsidRPr="00703E24" w:rsidTr="00703E24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000 1 01 02050 01 0000 110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соответвствии со статьей 227,1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-12,6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</w:tr>
      <w:tr w:rsidR="00703E24" w:rsidRPr="00703E24" w:rsidTr="00703E24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lastRenderedPageBreak/>
              <w:t>000 1 03 00000 00 0000 000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380,97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000 1 05 03020 01 0000 110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</w:tr>
      <w:tr w:rsidR="00703E24" w:rsidRPr="00703E24" w:rsidTr="00703E2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24394,45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24394,58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100,3</w:t>
            </w:r>
          </w:p>
        </w:tc>
      </w:tr>
      <w:tr w:rsidR="00703E24" w:rsidRPr="00703E24" w:rsidTr="00703E24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100,3</w:t>
            </w:r>
          </w:p>
        </w:tc>
      </w:tr>
      <w:tr w:rsidR="00703E24" w:rsidRPr="00703E24" w:rsidTr="00703E2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24356,71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24356,72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000 1 06 06033 10 0000 110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24202,64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24202,64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Земельный налог с физических лиц, обладющих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5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000 1 16 90000 00 0000 000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703E24" w:rsidRPr="00703E24" w:rsidTr="00703E24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000 1 16 33050 10 0000 140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03E24" w:rsidRPr="00703E24" w:rsidTr="00703E24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000 1 16 90050 10 0000 140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</w:tr>
      <w:tr w:rsidR="00703E24" w:rsidRPr="00703E24" w:rsidTr="00703E24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80,1</w:t>
            </w:r>
          </w:p>
        </w:tc>
      </w:tr>
      <w:tr w:rsidR="00703E24" w:rsidRPr="00703E24" w:rsidTr="00703E24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99,68</w:t>
            </w:r>
          </w:p>
        </w:tc>
      </w:tr>
      <w:tr w:rsidR="00703E24" w:rsidRPr="00703E24" w:rsidTr="00703E24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000 2 02 15002 00 0000 151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000 2 02 15002 10 0000 151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Дотации  бюджетам сельских поселений на поддержку мер по обеспеченнию 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000 2 02 35118 00 0000 151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000 2 02 35118 10 0000 151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000 2 02 35250 00 0000 151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бюджетам на оплату жилищно-коммунальных услуг отдельными категориями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83,33</w:t>
            </w:r>
          </w:p>
        </w:tc>
      </w:tr>
      <w:tr w:rsidR="00703E24" w:rsidRPr="00703E24" w:rsidTr="00703E24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000 2 02 35250 10 0000 151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83,33</w:t>
            </w:r>
          </w:p>
        </w:tc>
      </w:tr>
      <w:tr w:rsidR="00703E24" w:rsidRPr="00703E24" w:rsidTr="00703E24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000 2 02 49999 00 0000 151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000 2 02 49999 10 0000 151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000 2 07 00000 00 0000 180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000 2 07 05000 00 0000 180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Прочие безвозмездные поступления в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000 2 07 05030 10 0000 180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000 2 19 00000 00 0000 150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-56,53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000 2 19 60010 10 0000 150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-56,53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</w:tbl>
    <w:p w:rsidR="00703E24" w:rsidRDefault="00703E24"/>
    <w:p w:rsidR="00703E24" w:rsidRDefault="00703E24" w:rsidP="00703E24"/>
    <w:p w:rsidR="00703E24" w:rsidRDefault="00703E24">
      <w:r>
        <w:br w:type="page"/>
      </w:r>
    </w:p>
    <w:tbl>
      <w:tblPr>
        <w:tblW w:w="11155" w:type="dxa"/>
        <w:tblInd w:w="93" w:type="dxa"/>
        <w:tblLook w:val="04A0"/>
      </w:tblPr>
      <w:tblGrid>
        <w:gridCol w:w="2709"/>
        <w:gridCol w:w="960"/>
        <w:gridCol w:w="2442"/>
        <w:gridCol w:w="391"/>
        <w:gridCol w:w="236"/>
        <w:gridCol w:w="470"/>
        <w:gridCol w:w="802"/>
        <w:gridCol w:w="306"/>
        <w:gridCol w:w="814"/>
        <w:gridCol w:w="479"/>
        <w:gridCol w:w="233"/>
        <w:gridCol w:w="233"/>
        <w:gridCol w:w="192"/>
        <w:gridCol w:w="39"/>
        <w:gridCol w:w="183"/>
        <w:gridCol w:w="39"/>
        <w:gridCol w:w="183"/>
        <w:gridCol w:w="222"/>
        <w:gridCol w:w="222"/>
      </w:tblGrid>
      <w:tr w:rsidR="00703E24" w:rsidRPr="00703E24" w:rsidTr="00703E24">
        <w:trPr>
          <w:gridAfter w:val="6"/>
          <w:wAfter w:w="888" w:type="dxa"/>
          <w:trHeight w:val="6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Приложение  3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17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к Решению Совета депутатов </w:t>
            </w:r>
          </w:p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муниципального </w:t>
            </w:r>
          </w:p>
        </w:tc>
      </w:tr>
      <w:tr w:rsidR="00703E24" w:rsidRPr="00703E24" w:rsidTr="00703E24">
        <w:trPr>
          <w:trHeight w:val="13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образования Аршановский сельсовет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35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"Об исполнении бюджета муниципального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 образования Аршановский  сельсовет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 за  2019 год" 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420"/>
        </w:trPr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Безвозмездные поступления  бюджета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375"/>
        </w:trPr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на 2019 год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1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5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(тыс.руб.)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1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Исполнено за 2019 год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315,00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309,00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98,10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309,00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99,68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000 2 02 15002 00 0000 151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000 2 02 15002 10 0000 151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000 2 02 30000 00 0000 151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299,00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298,00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99,67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000 2 02 35118 00 0000 151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000 2 02 35118 10 0000 151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000 2 02 35250 00 0000 151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83,33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000 2 02 35250 10 0000 151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83,33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000 2 02 40000 00 0000 151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000 2 02 49999 00 0000 151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Прочие межбюджетные трансферты,передаваемые  бюджетам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000 2 02 49999 10 0000 151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межбюджетные трансферты,передаваемые  бюджетам сельских поселений.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000 2 07 00000  00 0000 180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000 2 07 05000  00 0000 180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Прочие безвозмездные поступления в бюджеты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gridAfter w:val="3"/>
          <w:wAfter w:w="627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000 2 07 05030  10 0000 180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</w:tbl>
    <w:p w:rsidR="00703E24" w:rsidRDefault="00703E24" w:rsidP="00703E24"/>
    <w:p w:rsidR="00703E24" w:rsidRDefault="00703E24">
      <w:r>
        <w:br w:type="page"/>
      </w:r>
    </w:p>
    <w:tbl>
      <w:tblPr>
        <w:tblW w:w="9796" w:type="dxa"/>
        <w:tblInd w:w="93" w:type="dxa"/>
        <w:tblLayout w:type="fixed"/>
        <w:tblLook w:val="04A0"/>
      </w:tblPr>
      <w:tblGrid>
        <w:gridCol w:w="3417"/>
        <w:gridCol w:w="567"/>
        <w:gridCol w:w="456"/>
        <w:gridCol w:w="494"/>
        <w:gridCol w:w="1177"/>
        <w:gridCol w:w="568"/>
        <w:gridCol w:w="991"/>
        <w:gridCol w:w="1134"/>
        <w:gridCol w:w="992"/>
      </w:tblGrid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Приложение 4 </w:t>
            </w:r>
            <w:r w:rsidRPr="00703E24">
              <w:rPr>
                <w:sz w:val="18"/>
                <w:szCs w:val="18"/>
              </w:rPr>
              <w:br/>
              <w:t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2019 год»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703E24" w:rsidRPr="00703E24" w:rsidTr="00703E24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на 2019 год</w:t>
            </w:r>
          </w:p>
        </w:tc>
      </w:tr>
      <w:tr w:rsidR="00703E24" w:rsidRPr="00703E24" w:rsidTr="00703E24">
        <w:trPr>
          <w:trHeight w:val="345"/>
        </w:trPr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(тыс.руб.)</w:t>
            </w:r>
          </w:p>
        </w:tc>
      </w:tr>
      <w:tr w:rsidR="00703E24" w:rsidRPr="00703E24" w:rsidTr="00703E24">
        <w:trPr>
          <w:trHeight w:val="1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703E24" w:rsidRPr="00703E24" w:rsidTr="00703E2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Мин-во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Исполнено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3E24" w:rsidRPr="00703E24" w:rsidTr="00703E2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67381,61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30162,30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44,76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1936,40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1750,30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90,39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99,99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99,99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99,99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99,99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99,99</w:t>
            </w:r>
          </w:p>
        </w:tc>
      </w:tr>
      <w:tr w:rsidR="00703E24" w:rsidRPr="00703E24" w:rsidTr="00703E2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94,81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94,71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94,71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94,71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99,98</w:t>
            </w:r>
          </w:p>
        </w:tc>
      </w:tr>
      <w:tr w:rsidR="00703E24" w:rsidRPr="00703E24" w:rsidTr="00703E24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69,36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87,50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0900270230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Непрогаммные 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9090000000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9090008900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9090008900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0900003000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0900003000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 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 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1880,40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33,46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Защита населения и территории от черезвычайных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93,18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0900021800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93,18</w:t>
            </w:r>
          </w:p>
        </w:tc>
      </w:tr>
      <w:tr w:rsidR="00703E24" w:rsidRPr="00703E24" w:rsidTr="00703E24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МП Противодействие коррупции на территории Аршановского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Обеспечение разработки, издания и безвозмездного распространения  сборника муниципальных правовых актов по вопросам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Проведение конкурса социальной рекламы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Издание и размещение социальной рекламы продукции, направленной на создание в обществе нетерпимости к корррупционному поведению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Опубликование в средствах массоваой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2100004000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29,17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МП Пожарная безопасность на территории Аршановского сельсовета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29,17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42,70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42,70</w:t>
            </w:r>
          </w:p>
        </w:tc>
      </w:tr>
      <w:tr w:rsidR="00703E24" w:rsidRPr="00703E24" w:rsidTr="00703E24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Вытяжная противодымовая вентиляция в муниципальных учреждениях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84,59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84,59</w:t>
            </w:r>
          </w:p>
        </w:tc>
      </w:tr>
      <w:tr w:rsidR="00703E24" w:rsidRPr="00703E24" w:rsidTr="00703E2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Обустройство пирса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Приобретение специальной одежды и </w:t>
            </w:r>
            <w:r w:rsidRPr="00703E24">
              <w:rPr>
                <w:sz w:val="18"/>
                <w:szCs w:val="18"/>
              </w:rPr>
              <w:lastRenderedPageBreak/>
              <w:t>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 </w:t>
            </w:r>
          </w:p>
        </w:tc>
      </w:tr>
      <w:tr w:rsidR="00703E24" w:rsidRPr="00703E24" w:rsidTr="00703E24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56,67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0600016000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56,67</w:t>
            </w:r>
          </w:p>
        </w:tc>
      </w:tr>
      <w:tr w:rsidR="00703E24" w:rsidRPr="00703E24" w:rsidTr="00703E24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E24" w:rsidRPr="00703E24" w:rsidRDefault="00703E24" w:rsidP="00703E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3E24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73,60</w:t>
            </w:r>
          </w:p>
        </w:tc>
      </w:tr>
      <w:tr w:rsidR="00703E24" w:rsidRPr="00703E24" w:rsidTr="00703E24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МП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73,60</w:t>
            </w:r>
          </w:p>
        </w:tc>
      </w:tr>
      <w:tr w:rsidR="00703E24" w:rsidRPr="00703E24" w:rsidTr="00703E2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16,67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16,67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напрвленности среди населения. Акция "Мы выбираем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</w:tr>
      <w:tr w:rsidR="00703E24" w:rsidRPr="00703E24" w:rsidTr="00703E24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16705,19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6928,60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41,48</w:t>
            </w:r>
          </w:p>
        </w:tc>
      </w:tr>
      <w:tr w:rsidR="00703E24" w:rsidRPr="00703E24" w:rsidTr="00703E24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16692,19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6928,60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41,51</w:t>
            </w:r>
          </w:p>
        </w:tc>
      </w:tr>
      <w:tr w:rsidR="00703E24" w:rsidRPr="00703E24" w:rsidTr="00703E2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16672,19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6928,60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41,56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 xml:space="preserve">Мероприятие Приобретение дорожных знаков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98,00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98,00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14662,19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6909,00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47,12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14662,19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6909,00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47,12</w:t>
            </w:r>
          </w:p>
        </w:tc>
      </w:tr>
      <w:tr w:rsidR="00703E24" w:rsidRPr="00703E24" w:rsidTr="00703E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Мероприятие Приобретение светоотражающие элементы и распространение их среди дошкольников и учащихся младших классов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МП О развитии и поддержке субъектов малого и среднего предпринимательства на территории Аршановского сельсовета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17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0700001000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0700001000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0700002000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0700002000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26599,82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3455,80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12,99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15295,42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2074,50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13,56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15295,42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13,56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Мероприятие Строительство водопровода в аале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91,17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1390,30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91,17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Строительство водопровода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68,93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68,93</w:t>
            </w:r>
          </w:p>
        </w:tc>
      </w:tr>
      <w:tr w:rsidR="00703E24" w:rsidRPr="00703E24" w:rsidTr="00703E24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51,30</w:t>
            </w:r>
          </w:p>
        </w:tc>
      </w:tr>
      <w:tr w:rsidR="00703E24" w:rsidRPr="00703E24" w:rsidTr="00703E2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51,30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98,96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0400010000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98,96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11304,40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1381,30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12,22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3E24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10146,30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6,22</w:t>
            </w:r>
          </w:p>
        </w:tc>
      </w:tr>
      <w:tr w:rsidR="00703E24" w:rsidRPr="00703E24" w:rsidTr="00703E2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75,70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75,70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lastRenderedPageBreak/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Капитальный ремонт ограждения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Изготовление баннеров (табличек)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</w:tr>
      <w:tr w:rsidR="00703E24" w:rsidRPr="00703E24" w:rsidTr="00703E24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Приобретение спецтехники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98,40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98,40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Приобретение урн, контейнеров для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1100014000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3E24">
              <w:rPr>
                <w:b/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750,70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64,82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lastRenderedPageBreak/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99,95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99,95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66,40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66,40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75,74</w:t>
            </w:r>
          </w:p>
        </w:tc>
      </w:tr>
      <w:tr w:rsidR="00703E24" w:rsidRPr="00703E24" w:rsidTr="00703E2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75,74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0200007000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i/>
                <w:iCs/>
                <w:sz w:val="18"/>
                <w:szCs w:val="18"/>
              </w:rPr>
            </w:pPr>
            <w:r w:rsidRPr="00703E24">
              <w:rPr>
                <w:i/>
                <w:i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i/>
                <w:iCs/>
                <w:sz w:val="18"/>
                <w:szCs w:val="18"/>
              </w:rPr>
            </w:pPr>
            <w:r w:rsidRPr="00703E24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i/>
                <w:iCs/>
                <w:sz w:val="18"/>
                <w:szCs w:val="18"/>
              </w:rPr>
            </w:pPr>
            <w:r w:rsidRPr="00703E2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i/>
                <w:iCs/>
                <w:sz w:val="18"/>
                <w:szCs w:val="18"/>
              </w:rPr>
            </w:pPr>
            <w:r w:rsidRPr="00703E24">
              <w:rPr>
                <w:i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i/>
                <w:iCs/>
                <w:sz w:val="18"/>
                <w:szCs w:val="18"/>
              </w:rPr>
            </w:pPr>
            <w:r w:rsidRPr="00703E24">
              <w:rPr>
                <w:i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i/>
                <w:iCs/>
                <w:sz w:val="18"/>
                <w:szCs w:val="18"/>
              </w:rPr>
            </w:pPr>
            <w:r w:rsidRPr="00703E2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МП Развитие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03E24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19938,80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17078,30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85,65</w:t>
            </w:r>
          </w:p>
        </w:tc>
      </w:tr>
      <w:tr w:rsidR="00703E24" w:rsidRPr="00703E24" w:rsidTr="00703E2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03E24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11308,20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11308,20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 xml:space="preserve">МП Развитие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03E24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11308,20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11308,20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Обновление материальной технической базы СДК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1547,10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Текущий ремонт зданий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0,00</w:t>
            </w:r>
          </w:p>
        </w:tc>
      </w:tr>
      <w:tr w:rsidR="00703E24" w:rsidRPr="00703E24" w:rsidTr="00703E2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Проведение спротивно-массовых </w:t>
            </w:r>
            <w:r w:rsidRPr="00703E24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lastRenderedPageBreak/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lastRenderedPageBreak/>
              <w:t>Участие спортивных команд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2627,80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100,00</w:t>
            </w:r>
          </w:p>
        </w:tc>
      </w:tr>
      <w:tr w:rsidR="00703E24" w:rsidRPr="00703E24" w:rsidTr="00703E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03E24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8630,60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5770,10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66,86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03E24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8630,60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5770,10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66,86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703E24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8630,60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5770,10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66,86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94,30</w:t>
            </w:r>
          </w:p>
        </w:tc>
      </w:tr>
      <w:tr w:rsidR="00703E24" w:rsidRPr="00703E24" w:rsidTr="00703E2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24" w:rsidRPr="00703E24" w:rsidRDefault="00703E24" w:rsidP="00703E24">
            <w:pPr>
              <w:rPr>
                <w:color w:val="000000"/>
                <w:sz w:val="18"/>
                <w:szCs w:val="18"/>
              </w:rPr>
            </w:pPr>
            <w:r w:rsidRPr="00703E24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4409,60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1848,70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41,92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0900005000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67,56</w:t>
            </w:r>
          </w:p>
        </w:tc>
      </w:tr>
      <w:tr w:rsidR="00703E24" w:rsidRPr="00703E24" w:rsidTr="00703E24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85,00</w:t>
            </w:r>
          </w:p>
        </w:tc>
      </w:tr>
      <w:tr w:rsidR="00703E24" w:rsidRPr="00703E24" w:rsidTr="00703E2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МП Развитие культуры в Аршановском сельсовете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85,00</w:t>
            </w:r>
          </w:p>
        </w:tc>
      </w:tr>
      <w:tr w:rsidR="00703E24" w:rsidRPr="00703E24" w:rsidTr="00703E24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1600070000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85,00</w:t>
            </w:r>
          </w:p>
        </w:tc>
      </w:tr>
      <w:tr w:rsidR="00703E24" w:rsidRPr="00703E24" w:rsidTr="00703E2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1600070270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85,00</w:t>
            </w:r>
          </w:p>
        </w:tc>
      </w:tr>
      <w:tr w:rsidR="00703E24" w:rsidRPr="00703E24" w:rsidTr="00703E2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03E24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67381,61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b/>
                <w:bCs/>
                <w:sz w:val="18"/>
                <w:szCs w:val="18"/>
              </w:rPr>
            </w:pPr>
            <w:r w:rsidRPr="00703E24">
              <w:rPr>
                <w:b/>
                <w:bCs/>
                <w:sz w:val="18"/>
                <w:szCs w:val="18"/>
              </w:rPr>
              <w:t>30162,30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24" w:rsidRPr="00703E24" w:rsidRDefault="00703E24" w:rsidP="00703E24">
            <w:pPr>
              <w:jc w:val="center"/>
              <w:rPr>
                <w:sz w:val="18"/>
                <w:szCs w:val="18"/>
              </w:rPr>
            </w:pPr>
            <w:r w:rsidRPr="00703E24">
              <w:rPr>
                <w:sz w:val="18"/>
                <w:szCs w:val="18"/>
              </w:rPr>
              <w:t>44,76</w:t>
            </w:r>
          </w:p>
        </w:tc>
      </w:tr>
    </w:tbl>
    <w:p w:rsidR="00703E24" w:rsidRDefault="00703E24" w:rsidP="00703E24"/>
    <w:p w:rsidR="00703E24" w:rsidRDefault="00703E24">
      <w:r>
        <w:br w:type="page"/>
      </w:r>
    </w:p>
    <w:tbl>
      <w:tblPr>
        <w:tblW w:w="9811" w:type="dxa"/>
        <w:tblInd w:w="93" w:type="dxa"/>
        <w:tblLook w:val="04A0"/>
      </w:tblPr>
      <w:tblGrid>
        <w:gridCol w:w="3843"/>
        <w:gridCol w:w="456"/>
        <w:gridCol w:w="505"/>
        <w:gridCol w:w="1165"/>
        <w:gridCol w:w="486"/>
        <w:gridCol w:w="931"/>
        <w:gridCol w:w="1134"/>
        <w:gridCol w:w="1291"/>
      </w:tblGrid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Приложение 5</w:t>
            </w:r>
            <w:r w:rsidRPr="00A85B3C">
              <w:rPr>
                <w:sz w:val="18"/>
                <w:szCs w:val="18"/>
              </w:rPr>
              <w:br/>
              <w:t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2019 год»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</w:p>
        </w:tc>
      </w:tr>
      <w:tr w:rsidR="00A85B3C" w:rsidRPr="00A85B3C" w:rsidTr="00A85B3C">
        <w:trPr>
          <w:trHeight w:val="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A85B3C" w:rsidRPr="00A85B3C" w:rsidTr="00A85B3C">
        <w:trPr>
          <w:trHeight w:val="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A85B3C" w:rsidRPr="00A85B3C" w:rsidTr="00A85B3C">
        <w:trPr>
          <w:trHeight w:val="675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A85B3C" w:rsidRPr="00A85B3C" w:rsidTr="00A85B3C">
        <w:trPr>
          <w:trHeight w:val="315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на 2019 год</w:t>
            </w:r>
          </w:p>
        </w:tc>
      </w:tr>
      <w:tr w:rsidR="00A85B3C" w:rsidRPr="00A85B3C" w:rsidTr="00A85B3C">
        <w:trPr>
          <w:trHeight w:val="345"/>
        </w:trPr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85B3C">
              <w:rPr>
                <w:rFonts w:ascii="Arial Cyr" w:hAnsi="Arial Cyr"/>
                <w:sz w:val="18"/>
                <w:szCs w:val="18"/>
              </w:rPr>
              <w:t>(тыс.руб.)</w:t>
            </w:r>
          </w:p>
        </w:tc>
      </w:tr>
      <w:tr w:rsidR="00A85B3C" w:rsidRPr="00A85B3C" w:rsidTr="00A85B3C">
        <w:trPr>
          <w:trHeight w:val="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85B3C" w:rsidRPr="00A85B3C" w:rsidTr="00A85B3C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Исполнено за 2019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85B3C" w:rsidRPr="00A85B3C" w:rsidTr="00A85B3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67381,61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30162,30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44,76</w:t>
            </w:r>
          </w:p>
        </w:tc>
      </w:tr>
      <w:tr w:rsidR="00A85B3C" w:rsidRPr="00A85B3C" w:rsidTr="00A85B3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1936,40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1750,30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90,39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728,30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99,99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99,99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99,99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99,99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99,99</w:t>
            </w:r>
          </w:p>
        </w:tc>
      </w:tr>
      <w:tr w:rsidR="00A85B3C" w:rsidRPr="00A85B3C" w:rsidTr="00A85B3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1022,00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94,81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1021,00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94,71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1021,00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94,71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1021,00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94,71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892,30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99,98</w:t>
            </w:r>
          </w:p>
        </w:tc>
      </w:tr>
      <w:tr w:rsidR="00A85B3C" w:rsidRPr="00A85B3C" w:rsidTr="00A85B3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69,36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87,50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0900270230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Непрогаммные расходы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9090000000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9090008900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9090008900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0900003000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0900003000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МП "Развитие органов местного </w:t>
            </w:r>
            <w:r w:rsidRPr="00A85B3C">
              <w:rPr>
                <w:sz w:val="18"/>
                <w:szCs w:val="18"/>
              </w:rPr>
              <w:lastRenderedPageBreak/>
              <w:t>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1880,40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629,20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33,46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Защита населения и территории от черезвычайных ситуаций природного и техногенного характера, гражданской обороны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88,00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93,18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0900021800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93,18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МП Проведение коррупции на территории Аршановского сельсовета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Обеспечение разработки, издания и безвозмездного распространения сборника муниципальных правовых актов по вопросам продиводействия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Проведение конкурса социальной рекламы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Издание и размещение социальной рекламы продукции, направленной на создание в обществе нетерпимости к корррупционному поведению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Опубликование в средствах массоваой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504,00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29,17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МП Пожарная безопасность на территории Аршановского сельсовета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29,17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354,90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Оборудование спец. класса по 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42,70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42,70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Вытяжная противодымовая вентиляция в муниципальных учреждениях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84,59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84,59</w:t>
            </w:r>
          </w:p>
        </w:tc>
      </w:tr>
      <w:tr w:rsidR="00A85B3C" w:rsidRPr="00A85B3C" w:rsidTr="00A85B3C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Обустройство пирса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56,67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56,67</w:t>
            </w:r>
          </w:p>
        </w:tc>
      </w:tr>
      <w:tr w:rsidR="00A85B3C" w:rsidRPr="00A85B3C" w:rsidTr="00A85B3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3C" w:rsidRPr="00A85B3C" w:rsidRDefault="00A85B3C" w:rsidP="00A85B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5B3C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73,60</w:t>
            </w:r>
          </w:p>
        </w:tc>
      </w:tr>
      <w:tr w:rsidR="00A85B3C" w:rsidRPr="00A85B3C" w:rsidTr="00A85B3C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МП 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73,60</w:t>
            </w:r>
          </w:p>
        </w:tc>
      </w:tr>
      <w:tr w:rsidR="00A85B3C" w:rsidRPr="00A85B3C" w:rsidTr="00A85B3C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16,67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16,67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напрвленности среди населения. Акция "Мы выбираем жизнь"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</w:tr>
      <w:tr w:rsidR="00A85B3C" w:rsidRPr="00A85B3C" w:rsidTr="00A85B3C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16705,19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6928,60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41,48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16692,19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6928,60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41,51</w:t>
            </w:r>
          </w:p>
        </w:tc>
      </w:tr>
      <w:tr w:rsidR="00A85B3C" w:rsidRPr="00A85B3C" w:rsidTr="00A85B3C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2018 - 2025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16672,19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6928,60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41,56</w:t>
            </w:r>
          </w:p>
        </w:tc>
      </w:tr>
      <w:tr w:rsidR="00A85B3C" w:rsidRPr="00A85B3C" w:rsidTr="00A85B3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98,00</w:t>
            </w:r>
          </w:p>
        </w:tc>
      </w:tr>
      <w:tr w:rsidR="00A85B3C" w:rsidRPr="00A85B3C" w:rsidTr="00A85B3C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14662,19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6909,00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47,12</w:t>
            </w:r>
          </w:p>
        </w:tc>
      </w:tr>
      <w:tr w:rsidR="00A85B3C" w:rsidRPr="00A85B3C" w:rsidTr="00A85B3C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14662,19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6909,00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47,12</w:t>
            </w:r>
          </w:p>
        </w:tc>
      </w:tr>
      <w:tr w:rsidR="00A85B3C" w:rsidRPr="00A85B3C" w:rsidTr="00A85B3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Мероприятие Приобретение светоотражающие элементы и распространение их среди дошкольников и учащихся младших классов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8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МП "О развитии и поддержке субъектов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0700000000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0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0700001000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0700001000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0700002000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0700002000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26599,82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3455,80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12,99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15295,42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2074,50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13,56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15295,42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2074,50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13,56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Строительство водопровода в аале Сартыков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1390,30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91,17</w:t>
            </w:r>
          </w:p>
        </w:tc>
      </w:tr>
      <w:tr w:rsidR="00A85B3C" w:rsidRPr="00A85B3C" w:rsidTr="00A85B3C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1390,30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91,17</w:t>
            </w:r>
          </w:p>
        </w:tc>
      </w:tr>
      <w:tr w:rsidR="00A85B3C" w:rsidRPr="00A85B3C" w:rsidTr="00A85B3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Строительство водопровода в селе Аршаново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457,00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68,93</w:t>
            </w:r>
          </w:p>
        </w:tc>
      </w:tr>
      <w:tr w:rsidR="00A85B3C" w:rsidRPr="00A85B3C" w:rsidTr="00A85B3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Текущий ремонт здания котельной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Мероприятия приобретения 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Мероприятия по обслуживанию теплосчетчиков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60,00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98,96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98,96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11304,40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1381,30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12,22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5B3C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10146,30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630,60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6,22</w:t>
            </w:r>
          </w:p>
        </w:tc>
      </w:tr>
      <w:tr w:rsidR="00A85B3C" w:rsidRPr="00A85B3C" w:rsidTr="00A85B3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423,90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75,70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423,90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75,70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lastRenderedPageBreak/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</w:tr>
      <w:tr w:rsidR="00A85B3C" w:rsidRPr="00A85B3C" w:rsidTr="00A85B3C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Изготовление баннеров (табличек)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6,00</w:t>
            </w:r>
          </w:p>
        </w:tc>
      </w:tr>
      <w:tr w:rsidR="00A85B3C" w:rsidRPr="00A85B3C" w:rsidTr="00A85B3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Приобретение спецтехники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мероприятия Установка фонтана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меролприятие Кронирование тополей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147,60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98,40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147,60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98,40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Приобретение урн,контейнеров для мусора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</w:t>
            </w:r>
            <w:r w:rsidRPr="00A85B3C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5B3C">
              <w:rPr>
                <w:b/>
                <w:bCs/>
                <w:color w:val="000000"/>
                <w:sz w:val="18"/>
                <w:szCs w:val="18"/>
              </w:rPr>
              <w:lastRenderedPageBreak/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1158,10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750,70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64,82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199,90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99,95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199,90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99,95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66,40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66,40</w:t>
            </w:r>
          </w:p>
        </w:tc>
      </w:tr>
      <w:tr w:rsidR="00A85B3C" w:rsidRPr="00A85B3C" w:rsidTr="00A85B3C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378,70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75,74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378,70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75,74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0200007000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19938,80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17078,30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85,65</w:t>
            </w:r>
          </w:p>
        </w:tc>
      </w:tr>
      <w:tr w:rsidR="00A85B3C" w:rsidRPr="00A85B3C" w:rsidTr="00A85B3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11308,20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11308,20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МП Развитие культуры в Аршановском сельсовете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11308,20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11308,20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lastRenderedPageBreak/>
              <w:t>Проведение культурно-досуговых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391,90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1547,10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1547,10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Текущий ремонт здания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941,90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1800006000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0,00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1800007000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180,90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Участие спотривных команд в соревнованиях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1800008000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81,70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2627,80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36,90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100,00</w:t>
            </w:r>
          </w:p>
        </w:tc>
      </w:tr>
      <w:tr w:rsidR="00A85B3C" w:rsidRPr="00A85B3C" w:rsidTr="00A85B3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8630,60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5770,10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66,86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8630,60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5770,10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66,86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Обеспечение деятельности структурных подразделений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8630,60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5770,10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66,86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3772,10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94,30</w:t>
            </w:r>
          </w:p>
        </w:tc>
      </w:tr>
      <w:tr w:rsidR="00A85B3C" w:rsidRPr="00A85B3C" w:rsidTr="00A85B3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B3C" w:rsidRPr="00A85B3C" w:rsidRDefault="00A85B3C" w:rsidP="00A85B3C">
            <w:pPr>
              <w:rPr>
                <w:color w:val="000000"/>
                <w:sz w:val="18"/>
                <w:szCs w:val="18"/>
              </w:rPr>
            </w:pPr>
            <w:r w:rsidRPr="00A85B3C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4409,60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1848,70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41,92</w:t>
            </w:r>
          </w:p>
        </w:tc>
      </w:tr>
      <w:tr w:rsidR="00A85B3C" w:rsidRPr="00A85B3C" w:rsidTr="00A85B3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149,30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67,56</w:t>
            </w:r>
          </w:p>
        </w:tc>
      </w:tr>
      <w:tr w:rsidR="00A85B3C" w:rsidRPr="00A85B3C" w:rsidTr="00A85B3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5B3C" w:rsidRPr="00A85B3C" w:rsidRDefault="00A85B3C" w:rsidP="00A85B3C">
            <w:pPr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b/>
                <w:bCs/>
                <w:sz w:val="18"/>
                <w:szCs w:val="18"/>
              </w:rPr>
            </w:pPr>
            <w:r w:rsidRPr="00A85B3C">
              <w:rPr>
                <w:b/>
                <w:bCs/>
                <w:sz w:val="18"/>
                <w:szCs w:val="18"/>
              </w:rPr>
              <w:t>85,00</w:t>
            </w:r>
          </w:p>
        </w:tc>
      </w:tr>
      <w:tr w:rsidR="00A85B3C" w:rsidRPr="00A85B3C" w:rsidTr="00A85B3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МП "Развитие культуры в Аршановском сельсовете на 2016-2018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i/>
                <w:iCs/>
                <w:sz w:val="18"/>
                <w:szCs w:val="18"/>
              </w:rPr>
            </w:pPr>
            <w:r w:rsidRPr="00A85B3C">
              <w:rPr>
                <w:i/>
                <w:iCs/>
                <w:sz w:val="18"/>
                <w:szCs w:val="18"/>
              </w:rPr>
              <w:t>85,00</w:t>
            </w:r>
          </w:p>
        </w:tc>
      </w:tr>
      <w:tr w:rsidR="00A85B3C" w:rsidRPr="00A85B3C" w:rsidTr="00A85B3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85,00</w:t>
            </w:r>
          </w:p>
        </w:tc>
      </w:tr>
      <w:tr w:rsidR="00A85B3C" w:rsidRPr="00A85B3C" w:rsidTr="00A85B3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3C" w:rsidRPr="00A85B3C" w:rsidRDefault="00A85B3C" w:rsidP="00A85B3C">
            <w:pPr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right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1600070270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C" w:rsidRPr="00A85B3C" w:rsidRDefault="00A85B3C" w:rsidP="00A85B3C">
            <w:pPr>
              <w:jc w:val="center"/>
              <w:rPr>
                <w:sz w:val="18"/>
                <w:szCs w:val="18"/>
              </w:rPr>
            </w:pPr>
            <w:r w:rsidRPr="00A85B3C">
              <w:rPr>
                <w:sz w:val="18"/>
                <w:szCs w:val="18"/>
              </w:rPr>
              <w:t>85,00</w:t>
            </w:r>
          </w:p>
        </w:tc>
      </w:tr>
    </w:tbl>
    <w:p w:rsidR="00A85B3C" w:rsidRDefault="00A85B3C" w:rsidP="00703E24"/>
    <w:p w:rsidR="00A85B3C" w:rsidRDefault="00A85B3C">
      <w:r>
        <w:br w:type="page"/>
      </w:r>
    </w:p>
    <w:tbl>
      <w:tblPr>
        <w:tblW w:w="4320" w:type="dxa"/>
        <w:tblInd w:w="5328" w:type="dxa"/>
        <w:tblLook w:val="01E0"/>
      </w:tblPr>
      <w:tblGrid>
        <w:gridCol w:w="4320"/>
      </w:tblGrid>
      <w:tr w:rsidR="00A85B3C" w:rsidRPr="006D76AF" w:rsidTr="00FB5109">
        <w:tc>
          <w:tcPr>
            <w:tcW w:w="4320" w:type="dxa"/>
          </w:tcPr>
          <w:p w:rsidR="00A85B3C" w:rsidRPr="008521C9" w:rsidRDefault="00A85B3C" w:rsidP="00FB5109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2"/>
                <w:szCs w:val="22"/>
              </w:rPr>
            </w:pPr>
            <w:r w:rsidRPr="008521C9">
              <w:rPr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sz w:val="22"/>
                <w:szCs w:val="22"/>
              </w:rPr>
              <w:t>6</w:t>
            </w:r>
          </w:p>
          <w:p w:rsidR="00A85B3C" w:rsidRPr="0095250E" w:rsidRDefault="00A85B3C" w:rsidP="00FB5109"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 Совета депутатов МО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Аршановский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</w:t>
            </w:r>
            <w:r w:rsidRPr="00304BEF">
              <w:rPr>
                <w:sz w:val="22"/>
                <w:szCs w:val="22"/>
              </w:rPr>
              <w:t xml:space="preserve"> 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Аршановский сельсовет за </w:t>
            </w:r>
            <w:r w:rsidRPr="00304BE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»</w:t>
            </w:r>
            <w:r w:rsidRPr="00304BEF">
              <w:rPr>
                <w:sz w:val="22"/>
                <w:szCs w:val="22"/>
              </w:rPr>
              <w:t xml:space="preserve"> </w:t>
            </w:r>
          </w:p>
        </w:tc>
      </w:tr>
    </w:tbl>
    <w:p w:rsidR="00A85B3C" w:rsidRPr="00E367FE" w:rsidRDefault="00A85B3C" w:rsidP="00A85B3C">
      <w:pPr>
        <w:pStyle w:val="1"/>
        <w:rPr>
          <w:b/>
          <w:sz w:val="18"/>
          <w:szCs w:val="18"/>
        </w:rPr>
      </w:pPr>
    </w:p>
    <w:p w:rsidR="00A85B3C" w:rsidRPr="004E6A1F" w:rsidRDefault="00A85B3C" w:rsidP="00A85B3C">
      <w:pPr>
        <w:jc w:val="center"/>
        <w:rPr>
          <w:sz w:val="26"/>
          <w:szCs w:val="26"/>
        </w:rPr>
      </w:pPr>
      <w:r w:rsidRPr="004E6A1F">
        <w:rPr>
          <w:sz w:val="26"/>
          <w:szCs w:val="26"/>
        </w:rPr>
        <w:t xml:space="preserve">Перечень муниципальных программ, предусмотренных  </w:t>
      </w:r>
    </w:p>
    <w:p w:rsidR="00A85B3C" w:rsidRPr="004E6A1F" w:rsidRDefault="00A85B3C" w:rsidP="00A85B3C">
      <w:pPr>
        <w:jc w:val="center"/>
        <w:rPr>
          <w:sz w:val="26"/>
          <w:szCs w:val="26"/>
        </w:rPr>
      </w:pPr>
      <w:r w:rsidRPr="004E6A1F">
        <w:rPr>
          <w:sz w:val="26"/>
          <w:szCs w:val="26"/>
        </w:rPr>
        <w:t xml:space="preserve">к финансированию из бюджета муниципального образования </w:t>
      </w:r>
    </w:p>
    <w:p w:rsidR="00A85B3C" w:rsidRPr="00A85B3C" w:rsidRDefault="00A85B3C" w:rsidP="00A85B3C">
      <w:pPr>
        <w:jc w:val="center"/>
        <w:rPr>
          <w:sz w:val="26"/>
          <w:szCs w:val="26"/>
        </w:rPr>
      </w:pPr>
      <w:r w:rsidRPr="004E6A1F">
        <w:rPr>
          <w:sz w:val="26"/>
          <w:szCs w:val="26"/>
        </w:rPr>
        <w:t>Аршановского сельсовета за 2019 год</w:t>
      </w:r>
    </w:p>
    <w:p w:rsidR="00A85B3C" w:rsidRDefault="00A85B3C" w:rsidP="00A85B3C">
      <w:pPr>
        <w:jc w:val="right"/>
      </w:pPr>
      <w:r>
        <w:t>тыс.руб.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100"/>
        <w:gridCol w:w="1433"/>
        <w:gridCol w:w="1362"/>
        <w:gridCol w:w="1273"/>
        <w:gridCol w:w="1216"/>
      </w:tblGrid>
      <w:tr w:rsidR="00A85B3C" w:rsidRPr="00C30DB2" w:rsidTr="00A85B3C">
        <w:tc>
          <w:tcPr>
            <w:tcW w:w="4663" w:type="dxa"/>
            <w:gridSpan w:val="2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62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9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3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Исполнено за 201</w:t>
            </w:r>
            <w:r>
              <w:rPr>
                <w:sz w:val="22"/>
                <w:szCs w:val="22"/>
              </w:rPr>
              <w:t>9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6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Процент исполне-</w:t>
            </w:r>
          </w:p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ния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 транспортной инфраструктуры и дорожного хозяйства</w:t>
            </w:r>
            <w:r w:rsidRPr="00C30DB2">
              <w:rPr>
                <w:sz w:val="20"/>
                <w:szCs w:val="20"/>
              </w:rPr>
              <w:t xml:space="preserve"> на территории Аршановского сельсовета на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0100000000</w:t>
            </w:r>
          </w:p>
        </w:tc>
        <w:tc>
          <w:tcPr>
            <w:tcW w:w="1362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16 672,19</w:t>
            </w:r>
          </w:p>
        </w:tc>
        <w:tc>
          <w:tcPr>
            <w:tcW w:w="1273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6 928,6</w:t>
            </w:r>
          </w:p>
        </w:tc>
        <w:tc>
          <w:tcPr>
            <w:tcW w:w="1216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41,56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2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0200000000</w:t>
            </w:r>
          </w:p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1 158,1</w:t>
            </w:r>
          </w:p>
        </w:tc>
        <w:tc>
          <w:tcPr>
            <w:tcW w:w="1273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64,82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</w:t>
            </w:r>
            <w:r w:rsidRPr="00C30DB2">
              <w:rPr>
                <w:sz w:val="20"/>
                <w:szCs w:val="20"/>
              </w:rPr>
              <w:t xml:space="preserve"> коммунальной инфраструктуры на территории Аршановского сельсовета на 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0400000000</w:t>
            </w:r>
          </w:p>
        </w:tc>
        <w:tc>
          <w:tcPr>
            <w:tcW w:w="1362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15 295,42</w:t>
            </w:r>
          </w:p>
        </w:tc>
        <w:tc>
          <w:tcPr>
            <w:tcW w:w="1273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2 074,5</w:t>
            </w:r>
          </w:p>
          <w:p w:rsidR="00A85B3C" w:rsidRPr="0042337E" w:rsidRDefault="00A85B3C" w:rsidP="00FB5109">
            <w:pPr>
              <w:jc w:val="center"/>
              <w:rPr>
                <w:sz w:val="22"/>
                <w:szCs w:val="22"/>
              </w:rPr>
            </w:pPr>
          </w:p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13,56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</w:t>
            </w:r>
          </w:p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, терроризмом и экстремизмом, минимизация и ликвидация их последствий на территории Аршановского сельсовета на  2016 -2018 годы»   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0500000000</w:t>
            </w:r>
          </w:p>
        </w:tc>
        <w:tc>
          <w:tcPr>
            <w:tcW w:w="1362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273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85B3C" w:rsidRPr="000E45B6" w:rsidRDefault="00A85B3C" w:rsidP="00FB5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</w:tr>
      <w:tr w:rsidR="00A85B3C" w:rsidRPr="00C30DB2" w:rsidTr="00A85B3C">
        <w:trPr>
          <w:trHeight w:val="561"/>
        </w:trPr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Пожарная безопасность</w:t>
            </w:r>
            <w:r w:rsidRPr="00C30DB2">
              <w:rPr>
                <w:sz w:val="20"/>
                <w:szCs w:val="20"/>
              </w:rPr>
              <w:t xml:space="preserve"> на территории Аршановского сельсовета»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0600000000</w:t>
            </w:r>
          </w:p>
        </w:tc>
        <w:tc>
          <w:tcPr>
            <w:tcW w:w="1362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1 727,9</w:t>
            </w:r>
          </w:p>
        </w:tc>
        <w:tc>
          <w:tcPr>
            <w:tcW w:w="1273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16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29,17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«О развитии и поддержке малого и среднего предпринимательства на территории Аршановского сельсовета».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0700000000</w:t>
            </w:r>
          </w:p>
        </w:tc>
        <w:tc>
          <w:tcPr>
            <w:tcW w:w="1362" w:type="dxa"/>
          </w:tcPr>
          <w:p w:rsidR="00A85B3C" w:rsidRPr="00C30DB2" w:rsidRDefault="00A85B3C" w:rsidP="00FB5109">
            <w:pPr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13,0</w:t>
            </w:r>
          </w:p>
        </w:tc>
        <w:tc>
          <w:tcPr>
            <w:tcW w:w="1273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85B3C" w:rsidRPr="00C30DB2" w:rsidTr="00A85B3C">
        <w:trPr>
          <w:trHeight w:val="1172"/>
        </w:trPr>
        <w:tc>
          <w:tcPr>
            <w:tcW w:w="563" w:type="dxa"/>
            <w:shd w:val="clear" w:color="auto" w:fill="auto"/>
          </w:tcPr>
          <w:p w:rsidR="00A85B3C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Аршановского сельсовета на 2017 – 2020 годы»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1362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3" w:type="dxa"/>
          </w:tcPr>
          <w:p w:rsidR="00A85B3C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A85B3C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:rsidR="00A85B3C" w:rsidRDefault="00A85B3C" w:rsidP="00FB5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органов местного самоуправления»</w:t>
            </w:r>
          </w:p>
        </w:tc>
        <w:tc>
          <w:tcPr>
            <w:tcW w:w="1433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1362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10 847,0</w:t>
            </w:r>
          </w:p>
        </w:tc>
        <w:tc>
          <w:tcPr>
            <w:tcW w:w="1273" w:type="dxa"/>
          </w:tcPr>
          <w:p w:rsidR="00A85B3C" w:rsidRPr="00FE6A48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7 914,6</w:t>
            </w:r>
          </w:p>
        </w:tc>
        <w:tc>
          <w:tcPr>
            <w:tcW w:w="1216" w:type="dxa"/>
          </w:tcPr>
          <w:p w:rsidR="00A85B3C" w:rsidRPr="00FE6A48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72,96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Благоустройство</w:t>
            </w:r>
            <w:r w:rsidRPr="00C30DB2">
              <w:rPr>
                <w:sz w:val="20"/>
                <w:szCs w:val="20"/>
              </w:rPr>
              <w:t xml:space="preserve"> территории Аршановского сельсовета на 201</w:t>
            </w:r>
            <w:r>
              <w:rPr>
                <w:sz w:val="20"/>
                <w:szCs w:val="20"/>
              </w:rPr>
              <w:t xml:space="preserve">8 -2020 </w:t>
            </w:r>
            <w:r w:rsidRPr="00C30DB2">
              <w:rPr>
                <w:sz w:val="20"/>
                <w:szCs w:val="20"/>
              </w:rPr>
              <w:t>годы»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362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10 146,3</w:t>
            </w:r>
          </w:p>
        </w:tc>
        <w:tc>
          <w:tcPr>
            <w:tcW w:w="1273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630,6</w:t>
            </w:r>
          </w:p>
        </w:tc>
        <w:tc>
          <w:tcPr>
            <w:tcW w:w="1216" w:type="dxa"/>
          </w:tcPr>
          <w:p w:rsidR="00A85B3C" w:rsidRPr="00FE6A48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6,22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Развитие культуры</w:t>
            </w:r>
            <w:r w:rsidRPr="00C30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30DB2">
              <w:rPr>
                <w:sz w:val="20"/>
                <w:szCs w:val="20"/>
              </w:rPr>
              <w:t xml:space="preserve"> Аршановско</w:t>
            </w:r>
            <w:r>
              <w:rPr>
                <w:sz w:val="20"/>
                <w:szCs w:val="20"/>
              </w:rPr>
              <w:t>м</w:t>
            </w:r>
            <w:r w:rsidRPr="00C30DB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е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1362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11 314,2</w:t>
            </w:r>
          </w:p>
        </w:tc>
        <w:tc>
          <w:tcPr>
            <w:tcW w:w="1273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11 313,3</w:t>
            </w:r>
          </w:p>
        </w:tc>
        <w:tc>
          <w:tcPr>
            <w:tcW w:w="1216" w:type="dxa"/>
          </w:tcPr>
          <w:p w:rsidR="00A85B3C" w:rsidRPr="00F42A6E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A85B3C" w:rsidRPr="00C30DB2" w:rsidTr="00A85B3C">
        <w:tc>
          <w:tcPr>
            <w:tcW w:w="563" w:type="dxa"/>
            <w:shd w:val="clear" w:color="auto" w:fill="auto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0" w:type="dxa"/>
          </w:tcPr>
          <w:p w:rsidR="00A85B3C" w:rsidRPr="00C30DB2" w:rsidRDefault="00A85B3C" w:rsidP="00FB5109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Противодействие коррупции на территории</w:t>
            </w:r>
            <w:r w:rsidRPr="00C30DB2">
              <w:rPr>
                <w:sz w:val="20"/>
                <w:szCs w:val="20"/>
              </w:rPr>
              <w:t xml:space="preserve"> Аршановск</w:t>
            </w:r>
            <w:r>
              <w:rPr>
                <w:sz w:val="20"/>
                <w:szCs w:val="20"/>
              </w:rPr>
              <w:t>ого</w:t>
            </w:r>
            <w:r w:rsidRPr="00C30DB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 на 2016-2018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A85B3C" w:rsidRPr="00C30DB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362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3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A85B3C" w:rsidRPr="00C30DB2" w:rsidRDefault="00A85B3C" w:rsidP="00FB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85B3C" w:rsidRPr="00C30DB2" w:rsidTr="00A85B3C">
        <w:tc>
          <w:tcPr>
            <w:tcW w:w="4663" w:type="dxa"/>
            <w:gridSpan w:val="2"/>
            <w:shd w:val="clear" w:color="auto" w:fill="auto"/>
          </w:tcPr>
          <w:p w:rsidR="00A85B3C" w:rsidRPr="00C30DB2" w:rsidRDefault="00A85B3C" w:rsidP="00FB51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A85B3C" w:rsidRPr="00C30DB2" w:rsidRDefault="00A85B3C" w:rsidP="00FB510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85B3C" w:rsidRPr="00C30DB2" w:rsidRDefault="00A85B3C" w:rsidP="00FB51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67 261,61</w:t>
            </w:r>
          </w:p>
        </w:tc>
        <w:tc>
          <w:tcPr>
            <w:tcW w:w="1273" w:type="dxa"/>
          </w:tcPr>
          <w:p w:rsidR="00A85B3C" w:rsidRPr="00FE6A48" w:rsidRDefault="00A85B3C" w:rsidP="00FB51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30 162,3</w:t>
            </w:r>
          </w:p>
        </w:tc>
        <w:tc>
          <w:tcPr>
            <w:tcW w:w="1216" w:type="dxa"/>
          </w:tcPr>
          <w:p w:rsidR="00A85B3C" w:rsidRPr="00FE6A48" w:rsidRDefault="00A85B3C" w:rsidP="00FB51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44,84</w:t>
            </w:r>
          </w:p>
        </w:tc>
      </w:tr>
    </w:tbl>
    <w:p w:rsidR="00A85B3C" w:rsidRPr="00E02676" w:rsidRDefault="00A85B3C" w:rsidP="00A85B3C">
      <w:pPr>
        <w:jc w:val="center"/>
        <w:rPr>
          <w:b/>
        </w:rPr>
      </w:pPr>
      <w:r w:rsidRPr="00E02676">
        <w:rPr>
          <w:b/>
        </w:rPr>
        <w:lastRenderedPageBreak/>
        <w:t>Пояснительная записка</w:t>
      </w:r>
    </w:p>
    <w:p w:rsidR="00A85B3C" w:rsidRDefault="00A85B3C" w:rsidP="00A85B3C">
      <w:pPr>
        <w:jc w:val="center"/>
        <w:rPr>
          <w:b/>
        </w:rPr>
      </w:pPr>
      <w:r w:rsidRPr="00E02676">
        <w:rPr>
          <w:b/>
        </w:rPr>
        <w:t>к отчету об ис</w:t>
      </w:r>
      <w:r>
        <w:rPr>
          <w:b/>
        </w:rPr>
        <w:t xml:space="preserve">полнении бюджета МО </w:t>
      </w:r>
      <w:r w:rsidRPr="00E02676">
        <w:rPr>
          <w:b/>
        </w:rPr>
        <w:t>Аршановск</w:t>
      </w:r>
      <w:r>
        <w:rPr>
          <w:b/>
        </w:rPr>
        <w:t>ий</w:t>
      </w:r>
      <w:r w:rsidRPr="00E02676">
        <w:rPr>
          <w:b/>
        </w:rPr>
        <w:t xml:space="preserve"> сельсовет </w:t>
      </w:r>
    </w:p>
    <w:p w:rsidR="00A85B3C" w:rsidRDefault="00A85B3C" w:rsidP="00A85B3C">
      <w:pPr>
        <w:jc w:val="center"/>
        <w:rPr>
          <w:b/>
        </w:rPr>
      </w:pPr>
      <w:r w:rsidRPr="00E02676">
        <w:rPr>
          <w:b/>
        </w:rPr>
        <w:t xml:space="preserve">за </w:t>
      </w:r>
      <w:r>
        <w:rPr>
          <w:b/>
        </w:rPr>
        <w:t xml:space="preserve">2019 г </w:t>
      </w:r>
    </w:p>
    <w:p w:rsidR="00A85B3C" w:rsidRPr="00E02676" w:rsidRDefault="00A85B3C" w:rsidP="00A85B3C">
      <w:pPr>
        <w:jc w:val="center"/>
        <w:rPr>
          <w:b/>
        </w:rPr>
      </w:pPr>
    </w:p>
    <w:p w:rsidR="00A85B3C" w:rsidRPr="00E02676" w:rsidRDefault="00A85B3C" w:rsidP="00A85B3C">
      <w:pPr>
        <w:jc w:val="both"/>
      </w:pPr>
      <w:r w:rsidRPr="00E02676">
        <w:rPr>
          <w:b/>
        </w:rPr>
        <w:t xml:space="preserve">           Доходная часть </w:t>
      </w:r>
      <w:r w:rsidRPr="00E02676">
        <w:t xml:space="preserve"> бюджета </w:t>
      </w:r>
      <w:r>
        <w:t xml:space="preserve">МО </w:t>
      </w:r>
      <w:r w:rsidRPr="00E02676">
        <w:t>Аршановск</w:t>
      </w:r>
      <w:r>
        <w:t>ий</w:t>
      </w:r>
      <w:r w:rsidRPr="00E02676">
        <w:t xml:space="preserve"> сельсовет за 20</w:t>
      </w:r>
      <w:r>
        <w:t>19</w:t>
      </w:r>
      <w:r w:rsidRPr="00E02676">
        <w:t xml:space="preserve"> год</w:t>
      </w:r>
      <w:r>
        <w:t xml:space="preserve"> </w:t>
      </w:r>
      <w:r w:rsidRPr="00E02676">
        <w:t xml:space="preserve"> исполнена на  </w:t>
      </w:r>
      <w:r>
        <w:t xml:space="preserve">47 310,55 </w:t>
      </w:r>
      <w:r w:rsidRPr="00E02676">
        <w:t xml:space="preserve">тыс.руб., что составляет </w:t>
      </w:r>
      <w:r>
        <w:t>99,8</w:t>
      </w:r>
      <w:r w:rsidRPr="00E02676">
        <w:t xml:space="preserve"> % от годовых плановых назначений  (план </w:t>
      </w:r>
      <w:r>
        <w:t xml:space="preserve">47 386,31 </w:t>
      </w:r>
      <w:r w:rsidRPr="00E02676">
        <w:t>т</w:t>
      </w:r>
      <w:r>
        <w:t>ыс</w:t>
      </w:r>
      <w:r w:rsidRPr="00E02676">
        <w:t>.руб.)</w:t>
      </w:r>
    </w:p>
    <w:p w:rsidR="00A85B3C" w:rsidRPr="00C05823" w:rsidRDefault="00A85B3C" w:rsidP="00A85B3C">
      <w:pPr>
        <w:tabs>
          <w:tab w:val="left" w:pos="1276"/>
        </w:tabs>
        <w:jc w:val="both"/>
      </w:pPr>
      <w:r w:rsidRPr="00C05823">
        <w:t xml:space="preserve">       Собственных доходов фактически получено </w:t>
      </w:r>
      <w:r>
        <w:t>47 058,08 т</w:t>
      </w:r>
      <w:r w:rsidRPr="00C05823">
        <w:t xml:space="preserve">.р., что составило </w:t>
      </w:r>
      <w:r>
        <w:t xml:space="preserve">99,97 % от </w:t>
      </w:r>
      <w:r w:rsidRPr="00C05823">
        <w:t xml:space="preserve">годовых плановых назначений (план  </w:t>
      </w:r>
      <w:r>
        <w:t>47 071,31</w:t>
      </w:r>
      <w:r w:rsidRPr="00C05823">
        <w:t xml:space="preserve"> т.р.)</w:t>
      </w:r>
    </w:p>
    <w:p w:rsidR="00A85B3C" w:rsidRPr="00576961" w:rsidRDefault="00A85B3C" w:rsidP="00A85B3C">
      <w:pPr>
        <w:ind w:firstLine="426"/>
        <w:jc w:val="both"/>
      </w:pPr>
      <w:r>
        <w:t>Безвозмездных поступлений получено 252,47 т.р., что составило 80,1</w:t>
      </w:r>
      <w:r w:rsidRPr="00CA5F37">
        <w:t xml:space="preserve">% от годовых плановых назначений </w:t>
      </w:r>
      <w:r w:rsidRPr="00576961">
        <w:t xml:space="preserve">(план </w:t>
      </w:r>
      <w:r>
        <w:t>315,0</w:t>
      </w:r>
      <w:r w:rsidRPr="00460525">
        <w:rPr>
          <w:color w:val="FF00FF"/>
        </w:rPr>
        <w:t xml:space="preserve"> </w:t>
      </w:r>
      <w:r w:rsidRPr="00576961">
        <w:t>т.р.), из них:</w:t>
      </w:r>
    </w:p>
    <w:p w:rsidR="00A85B3C" w:rsidRDefault="00A85B3C" w:rsidP="00A85B3C">
      <w:pPr>
        <w:jc w:val="both"/>
      </w:pPr>
      <w:r>
        <w:t>- субвенции 298,0 т.р.</w:t>
      </w:r>
    </w:p>
    <w:p w:rsidR="00A85B3C" w:rsidRDefault="00A85B3C" w:rsidP="00A85B3C">
      <w:pPr>
        <w:jc w:val="both"/>
      </w:pPr>
    </w:p>
    <w:p w:rsidR="00A85B3C" w:rsidRPr="00CA5F37" w:rsidRDefault="00A85B3C" w:rsidP="00A85B3C">
      <w:pPr>
        <w:jc w:val="both"/>
      </w:pPr>
      <w:r w:rsidRPr="00CA5F37">
        <w:t xml:space="preserve">      </w:t>
      </w:r>
      <w:r w:rsidRPr="00CA5F37">
        <w:rPr>
          <w:b/>
        </w:rPr>
        <w:t>Расходная часть</w:t>
      </w:r>
      <w:r>
        <w:t xml:space="preserve"> бюджета МО </w:t>
      </w:r>
      <w:r w:rsidRPr="00E02676">
        <w:t>Аршановск</w:t>
      </w:r>
      <w:r>
        <w:t>ий</w:t>
      </w:r>
      <w:r w:rsidRPr="00E02676">
        <w:t xml:space="preserve"> сельсовет</w:t>
      </w:r>
      <w:r>
        <w:t xml:space="preserve"> за </w:t>
      </w:r>
      <w:r w:rsidRPr="00E02676">
        <w:t>20</w:t>
      </w:r>
      <w:r>
        <w:t>19</w:t>
      </w:r>
      <w:r w:rsidRPr="00E02676">
        <w:t xml:space="preserve"> год</w:t>
      </w:r>
      <w:r>
        <w:t xml:space="preserve"> </w:t>
      </w:r>
      <w:r w:rsidRPr="00E02676">
        <w:t xml:space="preserve"> </w:t>
      </w:r>
      <w:r w:rsidRPr="00CA5F37">
        <w:t>исполнена на</w:t>
      </w:r>
      <w:r>
        <w:t xml:space="preserve"> 30 162,3 </w:t>
      </w:r>
      <w:r w:rsidRPr="00CA5F37">
        <w:t xml:space="preserve">т.р., что составляет </w:t>
      </w:r>
      <w:r>
        <w:t>44,76</w:t>
      </w:r>
      <w:r w:rsidRPr="00CA5F37">
        <w:t xml:space="preserve"> % от годовых плановых назначений (план </w:t>
      </w:r>
      <w:r>
        <w:t xml:space="preserve"> 67 381,61</w:t>
      </w:r>
      <w:r w:rsidRPr="00CA5F37">
        <w:t xml:space="preserve"> т.</w:t>
      </w:r>
      <w:r>
        <w:t xml:space="preserve"> </w:t>
      </w:r>
      <w:r w:rsidRPr="00CA5F37">
        <w:t>руб.)</w:t>
      </w:r>
    </w:p>
    <w:p w:rsidR="00A85B3C" w:rsidRPr="00CA5F37" w:rsidRDefault="00A85B3C" w:rsidP="00A85B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4054"/>
        <w:gridCol w:w="1396"/>
        <w:gridCol w:w="1588"/>
        <w:gridCol w:w="1003"/>
      </w:tblGrid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Утверждено на </w:t>
            </w:r>
            <w:r>
              <w:rPr>
                <w:sz w:val="20"/>
                <w:szCs w:val="20"/>
              </w:rPr>
              <w:t>2019</w:t>
            </w:r>
            <w:r w:rsidRPr="00F333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Исполнено за   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E10A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% исполнения</w:t>
            </w: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5</w:t>
            </w: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0100</w:t>
            </w:r>
          </w:p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A85B3C" w:rsidRPr="00F33342" w:rsidRDefault="00A85B3C" w:rsidP="00FB5109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(отражаются расходы на функционирование главы муниципального образования, центрального аппарата)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1 936,4,0</w:t>
            </w: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1 750,3</w:t>
            </w:r>
          </w:p>
        </w:tc>
        <w:tc>
          <w:tcPr>
            <w:tcW w:w="1003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90,39</w:t>
            </w: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Национальная оборона</w:t>
            </w:r>
            <w:r w:rsidRPr="00F33342">
              <w:rPr>
                <w:sz w:val="20"/>
                <w:szCs w:val="20"/>
              </w:rPr>
              <w:t xml:space="preserve"> </w:t>
            </w:r>
            <w:r w:rsidRPr="00F33342">
              <w:rPr>
                <w:sz w:val="18"/>
                <w:szCs w:val="18"/>
              </w:rPr>
              <w:t>(</w:t>
            </w:r>
            <w:r w:rsidRPr="00F333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F33342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003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1 880,4</w:t>
            </w:r>
          </w:p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629,2</w:t>
            </w:r>
          </w:p>
        </w:tc>
        <w:tc>
          <w:tcPr>
            <w:tcW w:w="1003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33,46</w:t>
            </w:r>
          </w:p>
        </w:tc>
      </w:tr>
      <w:tr w:rsidR="00A85B3C" w:rsidRPr="00F33342" w:rsidTr="00FB5109">
        <w:trPr>
          <w:trHeight w:val="410"/>
        </w:trPr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A85B3C" w:rsidRPr="00F30EAC" w:rsidRDefault="00A85B3C" w:rsidP="00FB5109">
            <w:pPr>
              <w:jc w:val="both"/>
              <w:rPr>
                <w:sz w:val="20"/>
                <w:szCs w:val="20"/>
                <w:u w:val="single"/>
              </w:rPr>
            </w:pPr>
            <w:r w:rsidRPr="00F30EAC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16 705,19</w:t>
            </w: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6 928,6</w:t>
            </w:r>
          </w:p>
        </w:tc>
        <w:tc>
          <w:tcPr>
            <w:tcW w:w="1003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41,48</w:t>
            </w: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Коммунальн</w:t>
            </w:r>
            <w:r w:rsidRPr="00F33342">
              <w:rPr>
                <w:sz w:val="20"/>
                <w:szCs w:val="20"/>
                <w:u w:val="single"/>
              </w:rPr>
              <w:t xml:space="preserve">ое хозяйство </w:t>
            </w:r>
            <w:r w:rsidRPr="00F33342">
              <w:rPr>
                <w:sz w:val="20"/>
                <w:szCs w:val="20"/>
              </w:rPr>
              <w:t xml:space="preserve">(мероприятия в </w:t>
            </w:r>
            <w:r>
              <w:rPr>
                <w:sz w:val="20"/>
                <w:szCs w:val="20"/>
              </w:rPr>
              <w:t>области коммунального</w:t>
            </w:r>
            <w:r w:rsidRPr="00F33342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а</w:t>
            </w:r>
            <w:r w:rsidRPr="00F33342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15 295,42</w:t>
            </w: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2 074,5</w:t>
            </w:r>
          </w:p>
        </w:tc>
        <w:tc>
          <w:tcPr>
            <w:tcW w:w="1003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</w:t>
            </w: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Благоустройств</w:t>
            </w:r>
            <w:r>
              <w:rPr>
                <w:sz w:val="20"/>
                <w:szCs w:val="20"/>
                <w:u w:val="single"/>
              </w:rPr>
              <w:t xml:space="preserve">о </w:t>
            </w:r>
            <w:r w:rsidRPr="00F33342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A85B3C" w:rsidRPr="00F33342" w:rsidRDefault="00A85B3C" w:rsidP="00FB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11 146,3</w:t>
            </w: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630,6</w:t>
            </w:r>
          </w:p>
        </w:tc>
        <w:tc>
          <w:tcPr>
            <w:tcW w:w="1003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</w:t>
            </w:r>
          </w:p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88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03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Культура (</w:t>
            </w:r>
            <w:r w:rsidRPr="00F33342"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ажены расходы на финансирование</w:t>
            </w:r>
            <w:r w:rsidRPr="00F33342">
              <w:rPr>
                <w:sz w:val="20"/>
                <w:szCs w:val="20"/>
              </w:rPr>
              <w:t xml:space="preserve"> домов культуры, централизованной бухгалтерии)</w:t>
            </w:r>
          </w:p>
        </w:tc>
        <w:tc>
          <w:tcPr>
            <w:tcW w:w="1396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19 938,8</w:t>
            </w:r>
          </w:p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17 078,3</w:t>
            </w:r>
          </w:p>
        </w:tc>
        <w:tc>
          <w:tcPr>
            <w:tcW w:w="1003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85,65</w:t>
            </w:r>
          </w:p>
        </w:tc>
      </w:tr>
      <w:tr w:rsidR="00A85B3C" w:rsidRPr="00F33342" w:rsidTr="00FB5109">
        <w:tc>
          <w:tcPr>
            <w:tcW w:w="1530" w:type="dxa"/>
          </w:tcPr>
          <w:p w:rsidR="00A85B3C" w:rsidRPr="00F33342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A85B3C" w:rsidRPr="00F33342" w:rsidRDefault="00A85B3C" w:rsidP="00FB51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88" w:type="dxa"/>
          </w:tcPr>
          <w:p w:rsidR="00A85B3C" w:rsidRDefault="00A85B3C" w:rsidP="00FB5109">
            <w:pPr>
              <w:tabs>
                <w:tab w:val="left" w:pos="538"/>
                <w:tab w:val="center" w:pos="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5,1</w:t>
            </w:r>
          </w:p>
        </w:tc>
        <w:tc>
          <w:tcPr>
            <w:tcW w:w="1003" w:type="dxa"/>
          </w:tcPr>
          <w:p w:rsidR="00A85B3C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A85B3C" w:rsidRPr="00EF312D" w:rsidTr="00FB5109">
        <w:trPr>
          <w:trHeight w:val="60"/>
        </w:trPr>
        <w:tc>
          <w:tcPr>
            <w:tcW w:w="1530" w:type="dxa"/>
          </w:tcPr>
          <w:p w:rsidR="00A85B3C" w:rsidRPr="00EF312D" w:rsidRDefault="00A85B3C" w:rsidP="00FB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A85B3C" w:rsidRPr="00EF312D" w:rsidRDefault="00A85B3C" w:rsidP="00FB5109">
            <w:pPr>
              <w:jc w:val="center"/>
              <w:rPr>
                <w:sz w:val="20"/>
                <w:szCs w:val="20"/>
              </w:rPr>
            </w:pPr>
            <w:r w:rsidRPr="00EF312D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A85B3C" w:rsidRPr="00EF312D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67 381,61</w:t>
            </w:r>
          </w:p>
        </w:tc>
        <w:tc>
          <w:tcPr>
            <w:tcW w:w="1588" w:type="dxa"/>
          </w:tcPr>
          <w:p w:rsidR="00A85B3C" w:rsidRPr="00EF312D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30 162,3</w:t>
            </w:r>
          </w:p>
        </w:tc>
        <w:tc>
          <w:tcPr>
            <w:tcW w:w="1003" w:type="dxa"/>
          </w:tcPr>
          <w:p w:rsidR="00A85B3C" w:rsidRPr="00EF312D" w:rsidRDefault="00A85B3C" w:rsidP="00FB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</w:tr>
    </w:tbl>
    <w:p w:rsidR="00A85B3C" w:rsidRPr="00EF312D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Pr="00B47A7D" w:rsidRDefault="00A85B3C" w:rsidP="00A85B3C">
      <w:pPr>
        <w:jc w:val="both"/>
        <w:rPr>
          <w:sz w:val="20"/>
          <w:szCs w:val="20"/>
        </w:rPr>
      </w:pPr>
    </w:p>
    <w:p w:rsidR="00A85B3C" w:rsidRPr="00B47A7D" w:rsidRDefault="00A85B3C" w:rsidP="00A85B3C">
      <w:pPr>
        <w:jc w:val="both"/>
        <w:rPr>
          <w:sz w:val="20"/>
          <w:szCs w:val="20"/>
        </w:rPr>
      </w:pPr>
    </w:p>
    <w:tbl>
      <w:tblPr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1395"/>
      </w:tblGrid>
      <w:tr w:rsidR="00A85B3C" w:rsidRPr="00F33342" w:rsidTr="00FB5109">
        <w:tc>
          <w:tcPr>
            <w:tcW w:w="4204" w:type="dxa"/>
          </w:tcPr>
          <w:p w:rsidR="00A85B3C" w:rsidRPr="00F33342" w:rsidRDefault="00A85B3C" w:rsidP="00FB5109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395" w:type="dxa"/>
          </w:tcPr>
          <w:p w:rsidR="00A85B3C" w:rsidRPr="00F33342" w:rsidRDefault="00A85B3C" w:rsidP="00FB5109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t>Исполнено за</w:t>
            </w:r>
            <w:r w:rsidRPr="00F51858"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693B2C">
              <w:rPr>
                <w:sz w:val="20"/>
                <w:szCs w:val="20"/>
              </w:rPr>
              <w:t xml:space="preserve"> год</w:t>
            </w:r>
            <w:r w:rsidRPr="00E02676">
              <w:t xml:space="preserve"> </w:t>
            </w:r>
          </w:p>
        </w:tc>
      </w:tr>
      <w:tr w:rsidR="00A85B3C" w:rsidRPr="00ED619B" w:rsidTr="00FB5109">
        <w:tc>
          <w:tcPr>
            <w:tcW w:w="4204" w:type="dxa"/>
          </w:tcPr>
          <w:p w:rsidR="00A85B3C" w:rsidRPr="00ED619B" w:rsidRDefault="00A85B3C" w:rsidP="00FB5109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Заработная плата, начисления на оплату труда</w:t>
            </w:r>
          </w:p>
        </w:tc>
        <w:tc>
          <w:tcPr>
            <w:tcW w:w="1395" w:type="dxa"/>
          </w:tcPr>
          <w:p w:rsidR="00A85B3C" w:rsidRPr="003917C4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8 780,6</w:t>
            </w:r>
          </w:p>
        </w:tc>
      </w:tr>
      <w:tr w:rsidR="00A85B3C" w:rsidRPr="00ED619B" w:rsidTr="00FB5109">
        <w:tc>
          <w:tcPr>
            <w:tcW w:w="4204" w:type="dxa"/>
          </w:tcPr>
          <w:p w:rsidR="00A85B3C" w:rsidRPr="00ED619B" w:rsidRDefault="00A85B3C" w:rsidP="00FB5109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связи (телефон</w:t>
            </w:r>
            <w:r>
              <w:rPr>
                <w:sz w:val="18"/>
                <w:szCs w:val="18"/>
              </w:rPr>
              <w:t>, интернет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A85B3C" w:rsidRPr="002A387C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150,7</w:t>
            </w:r>
          </w:p>
        </w:tc>
      </w:tr>
      <w:tr w:rsidR="00A85B3C" w:rsidRPr="00ED619B" w:rsidTr="00FB5109">
        <w:tc>
          <w:tcPr>
            <w:tcW w:w="4204" w:type="dxa"/>
          </w:tcPr>
          <w:p w:rsidR="00A85B3C" w:rsidRPr="00ED619B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395" w:type="dxa"/>
          </w:tcPr>
          <w:p w:rsidR="00A85B3C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85B3C" w:rsidRPr="00ED619B" w:rsidTr="00FB5109">
        <w:tc>
          <w:tcPr>
            <w:tcW w:w="4204" w:type="dxa"/>
          </w:tcPr>
          <w:p w:rsidR="00A85B3C" w:rsidRPr="00ED619B" w:rsidRDefault="00A85B3C" w:rsidP="00FB5109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Коммунальные услуги (</w:t>
            </w:r>
            <w:r>
              <w:rPr>
                <w:sz w:val="18"/>
                <w:szCs w:val="18"/>
              </w:rPr>
              <w:t>Содержание водопровода в аале Сартыков 43,5 т.р.</w:t>
            </w:r>
            <w:r w:rsidRPr="00ED619B">
              <w:rPr>
                <w:sz w:val="18"/>
                <w:szCs w:val="18"/>
              </w:rPr>
              <w:t>, уличное освещение</w:t>
            </w:r>
            <w:r>
              <w:rPr>
                <w:sz w:val="18"/>
                <w:szCs w:val="18"/>
              </w:rPr>
              <w:t xml:space="preserve"> 378,7 т.р., теплоэнергия 3 088,2 т.р.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A85B3C" w:rsidRPr="0039509B" w:rsidRDefault="00A85B3C" w:rsidP="00FB5109">
            <w:pPr>
              <w:tabs>
                <w:tab w:val="left" w:pos="311"/>
                <w:tab w:val="center" w:pos="5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3 510,4</w:t>
            </w:r>
          </w:p>
          <w:p w:rsidR="00A85B3C" w:rsidRPr="00ED619B" w:rsidRDefault="00A85B3C" w:rsidP="00FB5109">
            <w:pPr>
              <w:jc w:val="center"/>
              <w:rPr>
                <w:sz w:val="18"/>
                <w:szCs w:val="18"/>
              </w:rPr>
            </w:pPr>
          </w:p>
        </w:tc>
      </w:tr>
      <w:tr w:rsidR="00A85B3C" w:rsidRPr="00ED619B" w:rsidTr="00FB5109">
        <w:trPr>
          <w:trHeight w:val="1455"/>
        </w:trPr>
        <w:tc>
          <w:tcPr>
            <w:tcW w:w="4204" w:type="dxa"/>
          </w:tcPr>
          <w:p w:rsidR="00A85B3C" w:rsidRPr="002A387C" w:rsidRDefault="00A85B3C" w:rsidP="00FB5109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по содержанию имущества (в том числе по благоустрой</w:t>
            </w:r>
            <w:r>
              <w:rPr>
                <w:sz w:val="18"/>
                <w:szCs w:val="18"/>
              </w:rPr>
              <w:t xml:space="preserve">ству, оплата по договорам ГПХ за выполненные работы по уборке и вывозу мусора с территории сельсовета(423,9 тр), обслуживание пожарной сигнализации и тепловых счетчиков, ремонт помещений Аршановского ДК, ремонт, ГАЗ САЗ и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>, обновление материально технической базы СДК, текущий ремонт здания сельсовета)</w:t>
            </w:r>
          </w:p>
        </w:tc>
        <w:tc>
          <w:tcPr>
            <w:tcW w:w="1395" w:type="dxa"/>
          </w:tcPr>
          <w:p w:rsidR="00A85B3C" w:rsidRPr="002A387C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10 722,6</w:t>
            </w:r>
          </w:p>
        </w:tc>
      </w:tr>
      <w:tr w:rsidR="00A85B3C" w:rsidRPr="00ED619B" w:rsidTr="00FB5109">
        <w:trPr>
          <w:trHeight w:val="636"/>
        </w:trPr>
        <w:tc>
          <w:tcPr>
            <w:tcW w:w="4204" w:type="dxa"/>
          </w:tcPr>
          <w:p w:rsidR="00A85B3C" w:rsidRPr="00ED619B" w:rsidRDefault="00A85B3C" w:rsidP="00FB5109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 xml:space="preserve">Прочие услуги (сопровождение программы </w:t>
            </w:r>
            <w:r>
              <w:rPr>
                <w:sz w:val="18"/>
                <w:szCs w:val="18"/>
              </w:rPr>
              <w:t>1С</w:t>
            </w:r>
            <w:r w:rsidRPr="00ED61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антивирусное ПО,</w:t>
            </w:r>
            <w:r w:rsidRPr="00ED619B">
              <w:rPr>
                <w:sz w:val="18"/>
                <w:szCs w:val="18"/>
              </w:rPr>
              <w:t xml:space="preserve">  услуги редакции, </w:t>
            </w:r>
            <w:r>
              <w:rPr>
                <w:sz w:val="18"/>
                <w:szCs w:val="18"/>
              </w:rPr>
              <w:t xml:space="preserve">сайт, предрейсовый осмотр водителя, </w:t>
            </w:r>
            <w:r w:rsidRPr="00ED619B">
              <w:rPr>
                <w:sz w:val="18"/>
                <w:szCs w:val="18"/>
              </w:rPr>
              <w:t xml:space="preserve">оплата по </w:t>
            </w:r>
            <w:r>
              <w:rPr>
                <w:sz w:val="18"/>
                <w:szCs w:val="18"/>
              </w:rPr>
              <w:t xml:space="preserve">договору ГПХ за ведение рег. учета граждан, уничтожение дикорастущих растений, спил тополей, организация и содержание мест захоронения, отчет о тех. состоянии здания, изготовление баннера. обследование состояние ГТС, страховка ГАЗ САЗ и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A85B3C" w:rsidRPr="000B2BE1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1 212,8</w:t>
            </w:r>
          </w:p>
        </w:tc>
      </w:tr>
      <w:tr w:rsidR="00A85B3C" w:rsidRPr="00ED619B" w:rsidTr="00FB5109">
        <w:tc>
          <w:tcPr>
            <w:tcW w:w="4204" w:type="dxa"/>
          </w:tcPr>
          <w:p w:rsidR="00A85B3C" w:rsidRPr="00ED619B" w:rsidRDefault="00A85B3C" w:rsidP="00FB5109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 xml:space="preserve">Приобретение основных средств  </w:t>
            </w:r>
            <w:r>
              <w:rPr>
                <w:sz w:val="18"/>
                <w:szCs w:val="18"/>
              </w:rPr>
              <w:t xml:space="preserve">(водный диспенсер, мебель, уличные тренажеры, шкаф пожарный, огнетушители, рукав пожарный, ИБП, котел, электрический котел, стол бильярдный, детские игровые площадки) </w:t>
            </w:r>
          </w:p>
        </w:tc>
        <w:tc>
          <w:tcPr>
            <w:tcW w:w="1395" w:type="dxa"/>
          </w:tcPr>
          <w:p w:rsidR="00A85B3C" w:rsidRPr="00461999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3 361,3</w:t>
            </w:r>
          </w:p>
        </w:tc>
      </w:tr>
      <w:tr w:rsidR="00A85B3C" w:rsidRPr="00ED619B" w:rsidTr="00FB5109">
        <w:trPr>
          <w:trHeight w:val="828"/>
        </w:trPr>
        <w:tc>
          <w:tcPr>
            <w:tcW w:w="4204" w:type="dxa"/>
          </w:tcPr>
          <w:p w:rsidR="00A85B3C" w:rsidRPr="00983434" w:rsidRDefault="00A85B3C" w:rsidP="00FB5109">
            <w:pPr>
              <w:jc w:val="center"/>
              <w:rPr>
                <w:sz w:val="18"/>
                <w:szCs w:val="18"/>
                <w:highlight w:val="yellow"/>
              </w:rPr>
            </w:pPr>
            <w:r w:rsidRPr="00783F9F">
              <w:rPr>
                <w:sz w:val="18"/>
                <w:szCs w:val="18"/>
              </w:rPr>
              <w:t>Проведение мероприятий (8 марта, 23 февраля, чыл пазы</w:t>
            </w:r>
            <w:r>
              <w:rPr>
                <w:sz w:val="18"/>
                <w:szCs w:val="18"/>
              </w:rPr>
              <w:t xml:space="preserve">, </w:t>
            </w:r>
            <w:r w:rsidRPr="00783F9F">
              <w:rPr>
                <w:sz w:val="18"/>
                <w:szCs w:val="18"/>
              </w:rPr>
              <w:t>спорт.соревнования); Прочие расходы (налоги</w:t>
            </w:r>
            <w:r>
              <w:rPr>
                <w:sz w:val="18"/>
                <w:szCs w:val="18"/>
              </w:rPr>
              <w:t xml:space="preserve">, </w:t>
            </w:r>
            <w:r w:rsidRPr="00783F9F">
              <w:rPr>
                <w:sz w:val="18"/>
                <w:szCs w:val="18"/>
              </w:rPr>
              <w:t>пени, штрафы, взносы за членство)</w:t>
            </w:r>
          </w:p>
        </w:tc>
        <w:tc>
          <w:tcPr>
            <w:tcW w:w="1395" w:type="dxa"/>
          </w:tcPr>
          <w:p w:rsidR="00A85B3C" w:rsidRPr="00461999" w:rsidRDefault="00A85B3C" w:rsidP="00FB510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875,5</w:t>
            </w:r>
          </w:p>
        </w:tc>
      </w:tr>
      <w:tr w:rsidR="00A85B3C" w:rsidRPr="00ED619B" w:rsidTr="00FB5109">
        <w:tc>
          <w:tcPr>
            <w:tcW w:w="4204" w:type="dxa"/>
          </w:tcPr>
          <w:p w:rsidR="00A85B3C" w:rsidRPr="00983434" w:rsidRDefault="00A85B3C" w:rsidP="00FB5109">
            <w:pPr>
              <w:jc w:val="center"/>
              <w:rPr>
                <w:sz w:val="18"/>
                <w:szCs w:val="18"/>
                <w:highlight w:val="yellow"/>
              </w:rPr>
            </w:pPr>
            <w:r w:rsidRPr="00783F9F">
              <w:rPr>
                <w:sz w:val="18"/>
                <w:szCs w:val="18"/>
              </w:rPr>
              <w:t xml:space="preserve">Приобретение материальных запасов (ГСМ, канц. товары, </w:t>
            </w:r>
            <w:r>
              <w:rPr>
                <w:sz w:val="18"/>
                <w:szCs w:val="18"/>
              </w:rPr>
              <w:t xml:space="preserve">элект. товары, </w:t>
            </w:r>
            <w:r w:rsidRPr="00783F9F">
              <w:rPr>
                <w:sz w:val="18"/>
                <w:szCs w:val="18"/>
              </w:rPr>
              <w:t>хоз. нужды, зап. части для авто, оборудования; стройматериалы</w:t>
            </w:r>
            <w:r>
              <w:rPr>
                <w:sz w:val="18"/>
                <w:szCs w:val="18"/>
              </w:rPr>
              <w:t xml:space="preserve"> костюмы, таблички, стенды, баннера, контейнеры для ТБО,</w:t>
            </w:r>
          </w:p>
        </w:tc>
        <w:tc>
          <w:tcPr>
            <w:tcW w:w="1395" w:type="dxa"/>
          </w:tcPr>
          <w:p w:rsidR="00A85B3C" w:rsidRPr="000B2BE1" w:rsidRDefault="00A85B3C" w:rsidP="00FB510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1 542,6</w:t>
            </w:r>
          </w:p>
        </w:tc>
      </w:tr>
      <w:tr w:rsidR="00A85B3C" w:rsidRPr="00ED619B" w:rsidTr="00FB5109">
        <w:tc>
          <w:tcPr>
            <w:tcW w:w="4204" w:type="dxa"/>
          </w:tcPr>
          <w:p w:rsidR="00A85B3C" w:rsidRPr="00783F9F" w:rsidRDefault="00A85B3C" w:rsidP="00FB5109">
            <w:pPr>
              <w:jc w:val="center"/>
              <w:rPr>
                <w:sz w:val="18"/>
                <w:szCs w:val="18"/>
              </w:rPr>
            </w:pPr>
            <w:r w:rsidRPr="00783F9F">
              <w:rPr>
                <w:sz w:val="18"/>
                <w:szCs w:val="18"/>
              </w:rPr>
              <w:t>Всего</w:t>
            </w:r>
          </w:p>
        </w:tc>
        <w:tc>
          <w:tcPr>
            <w:tcW w:w="1395" w:type="dxa"/>
          </w:tcPr>
          <w:p w:rsidR="00A85B3C" w:rsidRPr="002D01EF" w:rsidRDefault="00A85B3C" w:rsidP="00FB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30 162,3</w:t>
            </w:r>
          </w:p>
        </w:tc>
      </w:tr>
    </w:tbl>
    <w:p w:rsidR="00A85B3C" w:rsidRPr="00ED619B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Default="00A85B3C" w:rsidP="00A85B3C">
      <w:pPr>
        <w:jc w:val="both"/>
        <w:rPr>
          <w:sz w:val="20"/>
          <w:szCs w:val="20"/>
        </w:rPr>
      </w:pPr>
    </w:p>
    <w:p w:rsidR="00A85B3C" w:rsidRPr="00ED619B" w:rsidRDefault="00A85B3C" w:rsidP="00A85B3C">
      <w:pPr>
        <w:jc w:val="both"/>
        <w:rPr>
          <w:sz w:val="20"/>
          <w:szCs w:val="20"/>
        </w:rPr>
      </w:pPr>
    </w:p>
    <w:p w:rsidR="00A85B3C" w:rsidRPr="007B6188" w:rsidRDefault="00A85B3C" w:rsidP="00A85B3C">
      <w:pPr>
        <w:jc w:val="both"/>
        <w:rPr>
          <w:sz w:val="20"/>
          <w:szCs w:val="20"/>
        </w:rPr>
      </w:pPr>
      <w:r w:rsidRPr="00ED619B">
        <w:rPr>
          <w:sz w:val="20"/>
          <w:szCs w:val="20"/>
        </w:rPr>
        <w:t>Главный бух</w:t>
      </w:r>
      <w:r>
        <w:rPr>
          <w:sz w:val="20"/>
          <w:szCs w:val="20"/>
        </w:rPr>
        <w:t xml:space="preserve">галтер                                                    </w:t>
      </w:r>
      <w:r w:rsidRPr="00ED619B">
        <w:rPr>
          <w:sz w:val="20"/>
          <w:szCs w:val="20"/>
        </w:rPr>
        <w:t xml:space="preserve"> </w:t>
      </w:r>
      <w:r>
        <w:rPr>
          <w:sz w:val="20"/>
          <w:szCs w:val="20"/>
        </w:rPr>
        <w:t>Мокина И.Г.</w:t>
      </w:r>
    </w:p>
    <w:p w:rsidR="00703E24" w:rsidRPr="00703E24" w:rsidRDefault="00703E24" w:rsidP="00703E24"/>
    <w:sectPr w:rsidR="00703E24" w:rsidRPr="00703E24" w:rsidSect="00B502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18" w:rsidRDefault="00EC7318" w:rsidP="004742AD">
      <w:r>
        <w:separator/>
      </w:r>
    </w:p>
  </w:endnote>
  <w:endnote w:type="continuationSeparator" w:id="1">
    <w:p w:rsidR="00EC7318" w:rsidRDefault="00EC7318" w:rsidP="0047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18" w:rsidRDefault="00EC7318" w:rsidP="004742AD">
      <w:r>
        <w:separator/>
      </w:r>
    </w:p>
  </w:footnote>
  <w:footnote w:type="continuationSeparator" w:id="1">
    <w:p w:rsidR="00EC7318" w:rsidRDefault="00EC7318" w:rsidP="0047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18C"/>
    <w:rsid w:val="00004907"/>
    <w:rsid w:val="00022C87"/>
    <w:rsid w:val="00036F14"/>
    <w:rsid w:val="00054372"/>
    <w:rsid w:val="00066969"/>
    <w:rsid w:val="00077130"/>
    <w:rsid w:val="0008385A"/>
    <w:rsid w:val="00083F8F"/>
    <w:rsid w:val="00093F14"/>
    <w:rsid w:val="000A01ED"/>
    <w:rsid w:val="000A1503"/>
    <w:rsid w:val="000A6F59"/>
    <w:rsid w:val="000A759D"/>
    <w:rsid w:val="000B3ADB"/>
    <w:rsid w:val="000D0339"/>
    <w:rsid w:val="001221C8"/>
    <w:rsid w:val="00127D48"/>
    <w:rsid w:val="00134F55"/>
    <w:rsid w:val="00135708"/>
    <w:rsid w:val="00154382"/>
    <w:rsid w:val="0015571E"/>
    <w:rsid w:val="00157802"/>
    <w:rsid w:val="00165C53"/>
    <w:rsid w:val="00176AAC"/>
    <w:rsid w:val="0017792C"/>
    <w:rsid w:val="001902F5"/>
    <w:rsid w:val="00190F00"/>
    <w:rsid w:val="00194E8B"/>
    <w:rsid w:val="00197A42"/>
    <w:rsid w:val="001A75F2"/>
    <w:rsid w:val="001C558D"/>
    <w:rsid w:val="001C6336"/>
    <w:rsid w:val="001F2510"/>
    <w:rsid w:val="00205D71"/>
    <w:rsid w:val="002252E3"/>
    <w:rsid w:val="00236CCC"/>
    <w:rsid w:val="00247AF9"/>
    <w:rsid w:val="002509F5"/>
    <w:rsid w:val="00254883"/>
    <w:rsid w:val="002A32A1"/>
    <w:rsid w:val="002C67B7"/>
    <w:rsid w:val="002F5AF9"/>
    <w:rsid w:val="0031107F"/>
    <w:rsid w:val="00334AA1"/>
    <w:rsid w:val="00362B01"/>
    <w:rsid w:val="00362D77"/>
    <w:rsid w:val="003805F5"/>
    <w:rsid w:val="00384E30"/>
    <w:rsid w:val="003872FD"/>
    <w:rsid w:val="003906ED"/>
    <w:rsid w:val="00393F5E"/>
    <w:rsid w:val="00394514"/>
    <w:rsid w:val="003955CD"/>
    <w:rsid w:val="00397295"/>
    <w:rsid w:val="003A442F"/>
    <w:rsid w:val="003B1EF9"/>
    <w:rsid w:val="003D10E8"/>
    <w:rsid w:val="003D2CBD"/>
    <w:rsid w:val="003D4A2F"/>
    <w:rsid w:val="003E088A"/>
    <w:rsid w:val="003E10DE"/>
    <w:rsid w:val="003E1C91"/>
    <w:rsid w:val="003F7E53"/>
    <w:rsid w:val="0040446E"/>
    <w:rsid w:val="004171D2"/>
    <w:rsid w:val="00420134"/>
    <w:rsid w:val="00431EF0"/>
    <w:rsid w:val="00435198"/>
    <w:rsid w:val="004360F1"/>
    <w:rsid w:val="00436985"/>
    <w:rsid w:val="00453BEC"/>
    <w:rsid w:val="00464F30"/>
    <w:rsid w:val="004742AD"/>
    <w:rsid w:val="004772EA"/>
    <w:rsid w:val="00492909"/>
    <w:rsid w:val="004935A1"/>
    <w:rsid w:val="00494371"/>
    <w:rsid w:val="00494AC3"/>
    <w:rsid w:val="004B0726"/>
    <w:rsid w:val="004B33C8"/>
    <w:rsid w:val="004E2E94"/>
    <w:rsid w:val="004E66B6"/>
    <w:rsid w:val="004F4D18"/>
    <w:rsid w:val="004F7A28"/>
    <w:rsid w:val="00511269"/>
    <w:rsid w:val="005233D1"/>
    <w:rsid w:val="00541CEF"/>
    <w:rsid w:val="00543814"/>
    <w:rsid w:val="005541B4"/>
    <w:rsid w:val="00556AB2"/>
    <w:rsid w:val="005612FD"/>
    <w:rsid w:val="00566565"/>
    <w:rsid w:val="00566701"/>
    <w:rsid w:val="0058381A"/>
    <w:rsid w:val="00591075"/>
    <w:rsid w:val="005C093B"/>
    <w:rsid w:val="005C11A0"/>
    <w:rsid w:val="005C300D"/>
    <w:rsid w:val="005E267F"/>
    <w:rsid w:val="005F3EA6"/>
    <w:rsid w:val="00606528"/>
    <w:rsid w:val="006065AB"/>
    <w:rsid w:val="00630D0C"/>
    <w:rsid w:val="006518DE"/>
    <w:rsid w:val="006723A2"/>
    <w:rsid w:val="0067455D"/>
    <w:rsid w:val="00681349"/>
    <w:rsid w:val="00681B83"/>
    <w:rsid w:val="00697E19"/>
    <w:rsid w:val="006B08C8"/>
    <w:rsid w:val="006B308F"/>
    <w:rsid w:val="006E2E97"/>
    <w:rsid w:val="006E69A3"/>
    <w:rsid w:val="006F518C"/>
    <w:rsid w:val="00700806"/>
    <w:rsid w:val="00700D52"/>
    <w:rsid w:val="007032B0"/>
    <w:rsid w:val="00703E24"/>
    <w:rsid w:val="0071256F"/>
    <w:rsid w:val="00737D8B"/>
    <w:rsid w:val="00744F87"/>
    <w:rsid w:val="00790E0C"/>
    <w:rsid w:val="007B2E8E"/>
    <w:rsid w:val="007C688A"/>
    <w:rsid w:val="007D48B9"/>
    <w:rsid w:val="007E0248"/>
    <w:rsid w:val="007E04EA"/>
    <w:rsid w:val="007F78C4"/>
    <w:rsid w:val="00812F71"/>
    <w:rsid w:val="00827CB4"/>
    <w:rsid w:val="00850138"/>
    <w:rsid w:val="008530CE"/>
    <w:rsid w:val="00872B92"/>
    <w:rsid w:val="00876AF0"/>
    <w:rsid w:val="00876D90"/>
    <w:rsid w:val="008E2573"/>
    <w:rsid w:val="008F03E7"/>
    <w:rsid w:val="008F046C"/>
    <w:rsid w:val="008F5169"/>
    <w:rsid w:val="00910507"/>
    <w:rsid w:val="00912CAA"/>
    <w:rsid w:val="00913C42"/>
    <w:rsid w:val="0092210A"/>
    <w:rsid w:val="00930F3F"/>
    <w:rsid w:val="009338B0"/>
    <w:rsid w:val="0094437A"/>
    <w:rsid w:val="009544E1"/>
    <w:rsid w:val="0096331E"/>
    <w:rsid w:val="00983836"/>
    <w:rsid w:val="0098741B"/>
    <w:rsid w:val="00997261"/>
    <w:rsid w:val="009A74BA"/>
    <w:rsid w:val="009C0CE6"/>
    <w:rsid w:val="009E60ED"/>
    <w:rsid w:val="009E77D8"/>
    <w:rsid w:val="00A119F6"/>
    <w:rsid w:val="00A124ED"/>
    <w:rsid w:val="00A27E8D"/>
    <w:rsid w:val="00A32334"/>
    <w:rsid w:val="00A36231"/>
    <w:rsid w:val="00A55DAC"/>
    <w:rsid w:val="00A62EBA"/>
    <w:rsid w:val="00A839D3"/>
    <w:rsid w:val="00A85B3C"/>
    <w:rsid w:val="00A96586"/>
    <w:rsid w:val="00AA7DC9"/>
    <w:rsid w:val="00AB76BD"/>
    <w:rsid w:val="00AD3A9E"/>
    <w:rsid w:val="00B02149"/>
    <w:rsid w:val="00B34F83"/>
    <w:rsid w:val="00B35564"/>
    <w:rsid w:val="00B4121A"/>
    <w:rsid w:val="00B4292C"/>
    <w:rsid w:val="00B502DC"/>
    <w:rsid w:val="00B5382D"/>
    <w:rsid w:val="00B6543D"/>
    <w:rsid w:val="00B76DBD"/>
    <w:rsid w:val="00B86D54"/>
    <w:rsid w:val="00BA1626"/>
    <w:rsid w:val="00BB4DD0"/>
    <w:rsid w:val="00BC4182"/>
    <w:rsid w:val="00BD7427"/>
    <w:rsid w:val="00BD7A5B"/>
    <w:rsid w:val="00BE2502"/>
    <w:rsid w:val="00BE7D3B"/>
    <w:rsid w:val="00C006DE"/>
    <w:rsid w:val="00C022A1"/>
    <w:rsid w:val="00C267B6"/>
    <w:rsid w:val="00C31FD0"/>
    <w:rsid w:val="00C37887"/>
    <w:rsid w:val="00C50DB2"/>
    <w:rsid w:val="00C523F6"/>
    <w:rsid w:val="00C614EC"/>
    <w:rsid w:val="00C87D62"/>
    <w:rsid w:val="00C94894"/>
    <w:rsid w:val="00CC5D4A"/>
    <w:rsid w:val="00CC7F80"/>
    <w:rsid w:val="00CD25C4"/>
    <w:rsid w:val="00CE3310"/>
    <w:rsid w:val="00CE4F34"/>
    <w:rsid w:val="00CE6DA3"/>
    <w:rsid w:val="00CF17E9"/>
    <w:rsid w:val="00D02D89"/>
    <w:rsid w:val="00D138FB"/>
    <w:rsid w:val="00D148D1"/>
    <w:rsid w:val="00D56D5D"/>
    <w:rsid w:val="00D707FF"/>
    <w:rsid w:val="00D74AE5"/>
    <w:rsid w:val="00D76A5D"/>
    <w:rsid w:val="00D833A0"/>
    <w:rsid w:val="00D92FEA"/>
    <w:rsid w:val="00D938F9"/>
    <w:rsid w:val="00D94357"/>
    <w:rsid w:val="00DA1E3C"/>
    <w:rsid w:val="00DA5658"/>
    <w:rsid w:val="00DA73D0"/>
    <w:rsid w:val="00DB6739"/>
    <w:rsid w:val="00DB7054"/>
    <w:rsid w:val="00DC16A5"/>
    <w:rsid w:val="00DD1C87"/>
    <w:rsid w:val="00DD4EAF"/>
    <w:rsid w:val="00DE5A96"/>
    <w:rsid w:val="00E03011"/>
    <w:rsid w:val="00E11A52"/>
    <w:rsid w:val="00E5052E"/>
    <w:rsid w:val="00E5062E"/>
    <w:rsid w:val="00E67463"/>
    <w:rsid w:val="00E84338"/>
    <w:rsid w:val="00E849EF"/>
    <w:rsid w:val="00EB6A8C"/>
    <w:rsid w:val="00EC3C3C"/>
    <w:rsid w:val="00EC7318"/>
    <w:rsid w:val="00ED6389"/>
    <w:rsid w:val="00EE124B"/>
    <w:rsid w:val="00EE2AC2"/>
    <w:rsid w:val="00EF64CA"/>
    <w:rsid w:val="00F03239"/>
    <w:rsid w:val="00F03F9C"/>
    <w:rsid w:val="00F13545"/>
    <w:rsid w:val="00F13740"/>
    <w:rsid w:val="00F33796"/>
    <w:rsid w:val="00F45760"/>
    <w:rsid w:val="00F4675D"/>
    <w:rsid w:val="00F50984"/>
    <w:rsid w:val="00F56D9E"/>
    <w:rsid w:val="00F62A9B"/>
    <w:rsid w:val="00F647DA"/>
    <w:rsid w:val="00F771AF"/>
    <w:rsid w:val="00FA31C5"/>
    <w:rsid w:val="00FA66FA"/>
    <w:rsid w:val="00FB797B"/>
    <w:rsid w:val="00FC51F6"/>
    <w:rsid w:val="00FC7A4D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4742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92">
    <w:name w:val="xl192"/>
    <w:basedOn w:val="a"/>
    <w:rsid w:val="004742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474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rsid w:val="00474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5">
    <w:name w:val="xl195"/>
    <w:basedOn w:val="a"/>
    <w:rsid w:val="00474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6">
    <w:name w:val="xl196"/>
    <w:basedOn w:val="a"/>
    <w:rsid w:val="00474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474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474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474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0">
    <w:name w:val="xl200"/>
    <w:basedOn w:val="a"/>
    <w:rsid w:val="00474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474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474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4742A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4742AD"/>
    <w:pP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4742AD"/>
    <w:pPr>
      <w:spacing w:before="100" w:beforeAutospacing="1" w:after="100" w:afterAutospacing="1"/>
    </w:pPr>
  </w:style>
  <w:style w:type="paragraph" w:customStyle="1" w:styleId="xl206">
    <w:name w:val="xl206"/>
    <w:basedOn w:val="a"/>
    <w:rsid w:val="004742AD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header"/>
    <w:basedOn w:val="a"/>
    <w:link w:val="ae"/>
    <w:rsid w:val="004742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742AD"/>
    <w:rPr>
      <w:sz w:val="24"/>
      <w:szCs w:val="24"/>
    </w:rPr>
  </w:style>
  <w:style w:type="paragraph" w:styleId="af">
    <w:name w:val="footer"/>
    <w:basedOn w:val="a"/>
    <w:link w:val="af0"/>
    <w:rsid w:val="004742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42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FB1A-5AB8-4C1A-9826-88706376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32</Pages>
  <Words>10279</Words>
  <Characters>58595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68737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</dc:title>
  <dc:subject/>
  <dc:creator>МО</dc:creator>
  <cp:keywords/>
  <dc:description/>
  <cp:lastModifiedBy>Владелец</cp:lastModifiedBy>
  <cp:revision>74</cp:revision>
  <cp:lastPrinted>2020-04-02T07:16:00Z</cp:lastPrinted>
  <dcterms:created xsi:type="dcterms:W3CDTF">2006-06-28T06:43:00Z</dcterms:created>
  <dcterms:modified xsi:type="dcterms:W3CDTF">2020-04-02T07:32:00Z</dcterms:modified>
</cp:coreProperties>
</file>