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2C" w:rsidRPr="008E7288" w:rsidRDefault="00662C2C" w:rsidP="00662C2C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Проект</w:t>
      </w:r>
    </w:p>
    <w:p w:rsidR="00662C2C" w:rsidRPr="008E7288" w:rsidRDefault="00662C2C" w:rsidP="00662C2C">
      <w:pPr>
        <w:spacing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E7288">
        <w:rPr>
          <w:rFonts w:ascii="Times New Roman" w:hAnsi="Times New Roman"/>
          <w:b/>
          <w:sz w:val="26"/>
          <w:szCs w:val="26"/>
        </w:rPr>
        <w:t>Договор купли-продажи транспортного средства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 xml:space="preserve">с. </w:t>
      </w:r>
      <w:r>
        <w:rPr>
          <w:rFonts w:ascii="Times New Roman" w:hAnsi="Times New Roman"/>
          <w:sz w:val="26"/>
          <w:szCs w:val="26"/>
        </w:rPr>
        <w:t>Аршаново</w:t>
      </w:r>
      <w:r w:rsidRPr="008E72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E7288">
        <w:rPr>
          <w:rFonts w:ascii="Times New Roman" w:hAnsi="Times New Roman"/>
          <w:sz w:val="26"/>
          <w:szCs w:val="26"/>
        </w:rPr>
        <w:t>«___» ___________ 2020 г.</w:t>
      </w:r>
    </w:p>
    <w:p w:rsidR="00662C2C" w:rsidRPr="008E7288" w:rsidRDefault="00662C2C" w:rsidP="00662C2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Аршановского</w:t>
      </w:r>
      <w:r w:rsidRPr="008E7288">
        <w:rPr>
          <w:rFonts w:ascii="Times New Roman" w:hAnsi="Times New Roman"/>
          <w:sz w:val="26"/>
          <w:szCs w:val="26"/>
        </w:rPr>
        <w:t xml:space="preserve"> сельсовета Алтайского района Республики Хакасия, в лице главы </w:t>
      </w:r>
      <w:r>
        <w:rPr>
          <w:rFonts w:ascii="Times New Roman" w:hAnsi="Times New Roman"/>
          <w:sz w:val="26"/>
          <w:szCs w:val="26"/>
        </w:rPr>
        <w:t>Аршановского</w:t>
      </w:r>
      <w:r w:rsidRPr="008E7288">
        <w:rPr>
          <w:rFonts w:ascii="Times New Roman" w:hAnsi="Times New Roman"/>
          <w:sz w:val="26"/>
          <w:szCs w:val="26"/>
        </w:rPr>
        <w:t xml:space="preserve"> сельсовета </w:t>
      </w:r>
      <w:r>
        <w:rPr>
          <w:rFonts w:ascii="Times New Roman" w:hAnsi="Times New Roman"/>
          <w:sz w:val="26"/>
          <w:szCs w:val="26"/>
        </w:rPr>
        <w:t>Танбаева Николая Александровича</w:t>
      </w:r>
      <w:r w:rsidRPr="008E7288">
        <w:rPr>
          <w:rFonts w:ascii="Times New Roman" w:hAnsi="Times New Roman"/>
          <w:sz w:val="26"/>
          <w:szCs w:val="26"/>
        </w:rPr>
        <w:t>, действующе</w:t>
      </w:r>
      <w:r>
        <w:rPr>
          <w:rFonts w:ascii="Times New Roman" w:hAnsi="Times New Roman"/>
          <w:sz w:val="26"/>
          <w:szCs w:val="26"/>
        </w:rPr>
        <w:t>го</w:t>
      </w:r>
      <w:r w:rsidRPr="008E7288">
        <w:rPr>
          <w:rFonts w:ascii="Times New Roman" w:hAnsi="Times New Roman"/>
          <w:sz w:val="26"/>
          <w:szCs w:val="26"/>
        </w:rPr>
        <w:t xml:space="preserve"> на основании Устава в дальнейшем именуемая, «Продавец», с одной стороны и  _____________________________, __________ года рождения, ИНН – __________, паспорт ________________, выданный _________г., ________________ именуемый в дальнейшем «Покупатель», с другой стороны, вместе именуемые «Стороны», заключили настоящий договор купли-продажи транспортного средства (далее – «Договор») о нижеследующем:</w:t>
      </w:r>
    </w:p>
    <w:p w:rsidR="00662C2C" w:rsidRPr="008E7288" w:rsidRDefault="00662C2C" w:rsidP="00662C2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7288">
        <w:rPr>
          <w:rFonts w:ascii="Times New Roman" w:hAnsi="Times New Roman"/>
          <w:b/>
          <w:sz w:val="26"/>
          <w:szCs w:val="26"/>
        </w:rPr>
        <w:t>1. Предмет договора</w:t>
      </w:r>
    </w:p>
    <w:p w:rsidR="00662C2C" w:rsidRPr="008E7288" w:rsidRDefault="00662C2C" w:rsidP="00662C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 xml:space="preserve">1.1. В соответствии с условиями договора купли-продажи транспортного средства Продавец обязуется передать в собственность Покупателю, а Покупатель обязуется принять и оплатить определенную договором цену за следующее муниципальное имущество: </w:t>
      </w:r>
    </w:p>
    <w:p w:rsidR="00662C2C" w:rsidRPr="00953363" w:rsidRDefault="00662C2C" w:rsidP="00662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4C6">
        <w:rPr>
          <w:rFonts w:ascii="Times New Roman" w:eastAsia="Times New Roman" w:hAnsi="Times New Roman"/>
          <w:sz w:val="26"/>
          <w:szCs w:val="26"/>
          <w:lang w:eastAsia="ru-RU"/>
        </w:rPr>
        <w:t xml:space="preserve">Транспортное средство марка ЗИЛ ММЗ 4502, 1988 года выпуска, двигатель № 13047251, идентификационный номер </w:t>
      </w:r>
      <w:r w:rsidRPr="00BA24C6">
        <w:rPr>
          <w:rFonts w:ascii="Times New Roman" w:eastAsia="Times New Roman" w:hAnsi="Times New Roman"/>
          <w:sz w:val="26"/>
          <w:szCs w:val="26"/>
          <w:lang w:val="en-US" w:eastAsia="ru-RU"/>
        </w:rPr>
        <w:t>VIN</w:t>
      </w:r>
      <w:r w:rsidRPr="00BA24C6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отсутствует, шасси (рама) № 271404, цвет кузова (кабины) – зеленый, мощность двигателя л.с./кВт – 150 (110), кузов N отсутствует, тип двигателя – бензиновый, разрешенная максимальная масса - 10825 кг., масса без нагрузки – 4800 кг., организация изготовитель ТС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(страна) – сведения отсутствуют </w:t>
      </w:r>
      <w:r w:rsidRPr="008E7288">
        <w:rPr>
          <w:rFonts w:ascii="Times New Roman" w:hAnsi="Times New Roman"/>
          <w:sz w:val="26"/>
          <w:szCs w:val="26"/>
        </w:rPr>
        <w:t>(далее – Транспортное средство).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 xml:space="preserve">1.2. Транспортное средство принадлежит Продавцу на праве собственности на основании Акта приема-передачи муниципального имущества от </w:t>
      </w:r>
      <w:r>
        <w:rPr>
          <w:rFonts w:ascii="Times New Roman" w:hAnsi="Times New Roman"/>
          <w:sz w:val="26"/>
          <w:szCs w:val="26"/>
        </w:rPr>
        <w:t>01.07.2006</w:t>
      </w:r>
      <w:r w:rsidRPr="008E7288">
        <w:rPr>
          <w:rFonts w:ascii="Times New Roman" w:hAnsi="Times New Roman"/>
          <w:sz w:val="26"/>
          <w:szCs w:val="26"/>
        </w:rPr>
        <w:t xml:space="preserve">, что подтверждается свидетельством о регистрации транспортного средства </w:t>
      </w:r>
      <w:r>
        <w:rPr>
          <w:rFonts w:ascii="Times New Roman" w:hAnsi="Times New Roman"/>
          <w:sz w:val="26"/>
          <w:szCs w:val="26"/>
        </w:rPr>
        <w:t>19 КЕ №</w:t>
      </w:r>
      <w:r w:rsidRPr="008E72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901022</w:t>
      </w:r>
      <w:r w:rsidRPr="008E7288">
        <w:rPr>
          <w:rFonts w:ascii="Times New Roman" w:hAnsi="Times New Roman"/>
          <w:sz w:val="26"/>
          <w:szCs w:val="26"/>
        </w:rPr>
        <w:t>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 xml:space="preserve">Продажа данного Транспортного средства производится на основании распоряжения главы </w:t>
      </w:r>
      <w:r>
        <w:rPr>
          <w:rFonts w:ascii="Times New Roman" w:hAnsi="Times New Roman"/>
          <w:sz w:val="26"/>
          <w:szCs w:val="26"/>
        </w:rPr>
        <w:t>Аршановского</w:t>
      </w:r>
      <w:r w:rsidRPr="008E7288">
        <w:rPr>
          <w:rFonts w:ascii="Times New Roman" w:hAnsi="Times New Roman"/>
          <w:sz w:val="26"/>
          <w:szCs w:val="26"/>
        </w:rPr>
        <w:t xml:space="preserve"> сельсовета от </w:t>
      </w:r>
      <w:r>
        <w:rPr>
          <w:rFonts w:ascii="Times New Roman" w:hAnsi="Times New Roman"/>
          <w:sz w:val="26"/>
          <w:szCs w:val="26"/>
        </w:rPr>
        <w:t>10.08</w:t>
      </w:r>
      <w:r w:rsidRPr="008E7288">
        <w:rPr>
          <w:rFonts w:ascii="Times New Roman" w:hAnsi="Times New Roman"/>
          <w:sz w:val="26"/>
          <w:szCs w:val="26"/>
        </w:rPr>
        <w:t xml:space="preserve">.2020 г. № </w:t>
      </w:r>
      <w:r>
        <w:rPr>
          <w:rFonts w:ascii="Times New Roman" w:hAnsi="Times New Roman"/>
          <w:sz w:val="26"/>
          <w:szCs w:val="26"/>
        </w:rPr>
        <w:t>56</w:t>
      </w:r>
      <w:r w:rsidRPr="008E7288">
        <w:rPr>
          <w:rFonts w:ascii="Times New Roman" w:hAnsi="Times New Roman"/>
          <w:sz w:val="26"/>
          <w:szCs w:val="26"/>
        </w:rPr>
        <w:t xml:space="preserve"> «</w:t>
      </w:r>
      <w:r w:rsidRPr="008E7288">
        <w:rPr>
          <w:rFonts w:ascii="Times New Roman" w:hAnsi="Times New Roman"/>
          <w:bCs/>
          <w:sz w:val="26"/>
          <w:szCs w:val="26"/>
        </w:rPr>
        <w:t>О проведении открытого аукциона по продаже муниципального имущества</w:t>
      </w:r>
      <w:r w:rsidRPr="008E7288">
        <w:rPr>
          <w:rFonts w:ascii="Times New Roman" w:hAnsi="Times New Roman"/>
          <w:sz w:val="26"/>
          <w:szCs w:val="26"/>
        </w:rPr>
        <w:t xml:space="preserve">» и протокола о результатах открытого аукциона по продаже муниципального имущества, находящегося в собственности муниципального образования </w:t>
      </w:r>
      <w:r>
        <w:rPr>
          <w:rFonts w:ascii="Times New Roman" w:hAnsi="Times New Roman"/>
          <w:sz w:val="26"/>
          <w:szCs w:val="26"/>
        </w:rPr>
        <w:t>Аршановский</w:t>
      </w:r>
      <w:r w:rsidRPr="008E7288">
        <w:rPr>
          <w:rFonts w:ascii="Times New Roman" w:hAnsi="Times New Roman"/>
          <w:sz w:val="26"/>
          <w:szCs w:val="26"/>
        </w:rPr>
        <w:t xml:space="preserve"> сельсовет от «___» __________ 2020 г. № ___.</w:t>
      </w:r>
    </w:p>
    <w:p w:rsidR="00662C2C" w:rsidRPr="008E7288" w:rsidRDefault="00662C2C" w:rsidP="00662C2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7288">
        <w:rPr>
          <w:rFonts w:ascii="Times New Roman" w:hAnsi="Times New Roman"/>
          <w:b/>
          <w:sz w:val="26"/>
          <w:szCs w:val="26"/>
        </w:rPr>
        <w:t>2. Обязанности сторон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2.1. Продавец обязан: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2.1.1. Передать имущество, указанное в пункте 1.1. Покупателю в течение 7 (семи) дней после полной оплаты стоимости транспортного средства по акту приема-передачи транспортного средства.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2.1.2. Одновременно с передачей имущества передать Покупателю дополнительное оборудование и все документы, необходимые для дальнейшей эксплуатации Транспортного средства.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2.2. Покупатель обязан: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2.2.1. Принять Транспортное средство по акту приема-передачи.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lastRenderedPageBreak/>
        <w:t>2.2.2.Своевременно и в полном объеме оплатить стоимость имущества установленную настоящим договором купли-продажи транспортного средства с учетом суммы внесенного задатка.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 xml:space="preserve">2.3. Продавец гарантирует, что продаваемое Транспортное средство не продано, не подарено, не заложено, правами третьих лиц не обременено, в споре и под арестом (запрещением) не состоит. </w:t>
      </w:r>
    </w:p>
    <w:p w:rsidR="00662C2C" w:rsidRPr="008E7288" w:rsidRDefault="00662C2C" w:rsidP="00662C2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7288">
        <w:rPr>
          <w:rFonts w:ascii="Times New Roman" w:hAnsi="Times New Roman"/>
          <w:b/>
          <w:sz w:val="26"/>
          <w:szCs w:val="26"/>
        </w:rPr>
        <w:t>3. Стоимость и порядок оплаты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3.1. Стоимость отчуждаемого Транспортного средства (установленная торгами) Лот № 1 составляет __________________________ рублей с учетом суммы внесенного задатка.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3.2. Покупатель производит оплату стоимости имущества путем перечисления денежных средств на расчетный счет Продавца в течение 10 (десять) календарных дней с момента подписания Сторонами договора купли-продажи транспортного средства, по следующим реквизитам: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Адрес: 6556</w:t>
      </w:r>
      <w:r>
        <w:rPr>
          <w:rFonts w:ascii="Times New Roman" w:hAnsi="Times New Roman"/>
          <w:sz w:val="26"/>
          <w:szCs w:val="26"/>
        </w:rPr>
        <w:t>82</w:t>
      </w:r>
      <w:r w:rsidRPr="008E7288">
        <w:rPr>
          <w:rFonts w:ascii="Times New Roman" w:hAnsi="Times New Roman"/>
          <w:sz w:val="26"/>
          <w:szCs w:val="26"/>
        </w:rPr>
        <w:t xml:space="preserve">, Республика Хакасия, Алтайский район, с. </w:t>
      </w:r>
      <w:r>
        <w:rPr>
          <w:rFonts w:ascii="Times New Roman" w:hAnsi="Times New Roman"/>
          <w:sz w:val="26"/>
          <w:szCs w:val="26"/>
        </w:rPr>
        <w:t>Аршаново</w:t>
      </w:r>
      <w:r w:rsidRPr="008E7288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>Ленина</w:t>
      </w:r>
      <w:r w:rsidRPr="008E728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69</w:t>
      </w:r>
      <w:r w:rsidRPr="008E7288">
        <w:rPr>
          <w:rFonts w:ascii="Times New Roman" w:hAnsi="Times New Roman"/>
          <w:sz w:val="26"/>
          <w:szCs w:val="26"/>
        </w:rPr>
        <w:t>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ИНН 190400</w:t>
      </w:r>
      <w:r>
        <w:rPr>
          <w:rFonts w:ascii="Times New Roman" w:hAnsi="Times New Roman"/>
          <w:sz w:val="26"/>
          <w:szCs w:val="26"/>
        </w:rPr>
        <w:t>4723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КПП 190401001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 xml:space="preserve">Отделение – НБ Республика Хакасия г. Абакан 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БИК 049514001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 xml:space="preserve">УФК по Республике Хакасия (администрация </w:t>
      </w:r>
      <w:r>
        <w:rPr>
          <w:rFonts w:ascii="Times New Roman" w:hAnsi="Times New Roman"/>
          <w:sz w:val="26"/>
          <w:szCs w:val="26"/>
        </w:rPr>
        <w:t>Аршановского</w:t>
      </w:r>
      <w:r w:rsidRPr="008E7288">
        <w:rPr>
          <w:rFonts w:ascii="Times New Roman" w:hAnsi="Times New Roman"/>
          <w:sz w:val="26"/>
          <w:szCs w:val="26"/>
        </w:rPr>
        <w:t xml:space="preserve"> сельсовета)</w:t>
      </w:r>
    </w:p>
    <w:p w:rsidR="00662C2C" w:rsidRPr="008E7288" w:rsidRDefault="00662C2C" w:rsidP="00662C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р/с 40101810</w:t>
      </w:r>
      <w:r>
        <w:rPr>
          <w:rFonts w:ascii="Times New Roman" w:hAnsi="Times New Roman"/>
          <w:sz w:val="26"/>
          <w:szCs w:val="26"/>
        </w:rPr>
        <w:t>200000010001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3.3. В случае не внесения Покупателем в срок, установленный условиями настоящего договора оплаты за транспортное средство, договор купли-продажи аннулируется, а сумма внесенного задатка не возвращается.</w:t>
      </w:r>
    </w:p>
    <w:p w:rsidR="00662C2C" w:rsidRPr="008E7288" w:rsidRDefault="00662C2C" w:rsidP="00662C2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7288">
        <w:rPr>
          <w:rFonts w:ascii="Times New Roman" w:hAnsi="Times New Roman"/>
          <w:b/>
          <w:sz w:val="26"/>
          <w:szCs w:val="26"/>
        </w:rPr>
        <w:t>4. Ответственность сторон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4.1. За полное или частичное невыполнение условий договора Стороны несут ответственность в соответствии с настоящим договором действующим законодательством РФ.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4.2. Покупатель обязуется в течение 10 (десяти) дней после подписания акта приема-передачи транспортного средства произвести перерегистрацию транспортного средства на себя в Госавтоинспекции. Все расходы по регистрации несет Покупатель.</w:t>
      </w:r>
    </w:p>
    <w:p w:rsidR="00662C2C" w:rsidRPr="008E7288" w:rsidRDefault="00662C2C" w:rsidP="00662C2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7288">
        <w:rPr>
          <w:rFonts w:ascii="Times New Roman" w:hAnsi="Times New Roman"/>
          <w:b/>
          <w:sz w:val="26"/>
          <w:szCs w:val="26"/>
        </w:rPr>
        <w:t>5. Разрешение споров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5.1.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5.2.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:rsidR="00662C2C" w:rsidRPr="008E7288" w:rsidRDefault="00662C2C" w:rsidP="00662C2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7288">
        <w:rPr>
          <w:rFonts w:ascii="Times New Roman" w:hAnsi="Times New Roman"/>
          <w:b/>
          <w:sz w:val="26"/>
          <w:szCs w:val="26"/>
        </w:rPr>
        <w:lastRenderedPageBreak/>
        <w:t>6. Прочие условия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6.1. Настоящий договор купли-продажи транспортного средства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6.2. На момент подписания настоящего договора Покупатель с имуществом ознакомлен, претензий по техническому состоянию не имеет.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 xml:space="preserve">6.3. Договор купли-продажи транспортного средства заключён в 2-х экземплярах, имеющих одинаковую юридическую силу, по одному экземпляру для каждой Стороны. 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6.4. Все споры и разногласия, которые могут возникнуть между Сторонами и вытекающие из настоящего договора купли-продажи транспортного средства или в связи с ним, будут разрешаться путем переговоров. В случае невозможности путем переговоров достичь соглашения по спорным вопросам в течение 15 (пятнадцати) календарных дней с момента получения письменной претензии, споры разрешаются в судебном порядке в соответствии с действующим законодательством РФ.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6.5. Условия Договора обязательны для правопреемников Сторон.</w:t>
      </w:r>
    </w:p>
    <w:p w:rsidR="00662C2C" w:rsidRPr="008E7288" w:rsidRDefault="00662C2C" w:rsidP="00662C2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7288">
        <w:rPr>
          <w:rFonts w:ascii="Times New Roman" w:hAnsi="Times New Roman"/>
          <w:b/>
          <w:sz w:val="26"/>
          <w:szCs w:val="26"/>
        </w:rPr>
        <w:t>7</w:t>
      </w:r>
      <w:r w:rsidRPr="00126F68">
        <w:rPr>
          <w:rFonts w:ascii="Times New Roman" w:hAnsi="Times New Roman"/>
          <w:b/>
          <w:sz w:val="26"/>
          <w:szCs w:val="26"/>
        </w:rPr>
        <w:t>. Юридические адреса и банковские реквизиты Сторон</w:t>
      </w:r>
    </w:p>
    <w:p w:rsidR="00662C2C" w:rsidRPr="008E7288" w:rsidRDefault="00662C2C" w:rsidP="00662C2C">
      <w:pPr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Продавец:                                                                   Покупатель:</w:t>
      </w:r>
      <w:r w:rsidRPr="008E7288">
        <w:rPr>
          <w:rFonts w:ascii="Times New Roman" w:hAnsi="Times New Roman"/>
          <w:sz w:val="26"/>
          <w:szCs w:val="26"/>
        </w:rPr>
        <w:br/>
        <w:t>_________________________________               __________________________________</w:t>
      </w:r>
      <w:r w:rsidRPr="008E7288">
        <w:rPr>
          <w:rFonts w:ascii="Times New Roman" w:hAnsi="Times New Roman"/>
          <w:sz w:val="26"/>
          <w:szCs w:val="26"/>
        </w:rPr>
        <w:br/>
        <w:t>Адрес:___________</w:t>
      </w:r>
      <w:r>
        <w:rPr>
          <w:rFonts w:ascii="Times New Roman" w:hAnsi="Times New Roman"/>
          <w:sz w:val="26"/>
          <w:szCs w:val="26"/>
        </w:rPr>
        <w:t xml:space="preserve">________________,              </w:t>
      </w:r>
      <w:r w:rsidRPr="008E7288">
        <w:rPr>
          <w:rFonts w:ascii="Times New Roman" w:hAnsi="Times New Roman"/>
          <w:sz w:val="26"/>
          <w:szCs w:val="26"/>
        </w:rPr>
        <w:t>__________________________________</w:t>
      </w:r>
    </w:p>
    <w:p w:rsidR="00662C2C" w:rsidRPr="008E7288" w:rsidRDefault="00662C2C" w:rsidP="00662C2C">
      <w:pPr>
        <w:spacing w:line="240" w:lineRule="auto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ИНН ____________________________,          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8E7288">
        <w:rPr>
          <w:rFonts w:ascii="Times New Roman" w:hAnsi="Times New Roman"/>
          <w:sz w:val="26"/>
          <w:szCs w:val="26"/>
        </w:rPr>
        <w:t>__________________________________</w:t>
      </w:r>
      <w:r w:rsidRPr="008E7288">
        <w:rPr>
          <w:rFonts w:ascii="Times New Roman" w:hAnsi="Times New Roman"/>
          <w:sz w:val="26"/>
          <w:szCs w:val="26"/>
        </w:rPr>
        <w:br/>
        <w:t>КПП ____________</w:t>
      </w:r>
      <w:r>
        <w:rPr>
          <w:rFonts w:ascii="Times New Roman" w:hAnsi="Times New Roman"/>
          <w:sz w:val="26"/>
          <w:szCs w:val="26"/>
        </w:rPr>
        <w:t>________________,             </w:t>
      </w:r>
      <w:r w:rsidRPr="008E7288">
        <w:rPr>
          <w:rFonts w:ascii="Times New Roman" w:hAnsi="Times New Roman"/>
          <w:sz w:val="26"/>
          <w:szCs w:val="26"/>
        </w:rPr>
        <w:t> проживающий по адресу:</w:t>
      </w:r>
      <w:r w:rsidRPr="008E7288">
        <w:rPr>
          <w:rFonts w:ascii="Times New Roman" w:hAnsi="Times New Roman"/>
          <w:sz w:val="26"/>
          <w:szCs w:val="26"/>
        </w:rPr>
        <w:br/>
        <w:t>ОГРН ___________________________,              ___________________________________</w:t>
      </w:r>
      <w:r w:rsidRPr="008E7288">
        <w:rPr>
          <w:rFonts w:ascii="Times New Roman" w:hAnsi="Times New Roman"/>
          <w:sz w:val="26"/>
          <w:szCs w:val="26"/>
        </w:rPr>
        <w:br/>
        <w:t>р/счет № ________</w:t>
      </w:r>
      <w:r>
        <w:rPr>
          <w:rFonts w:ascii="Times New Roman" w:hAnsi="Times New Roman"/>
          <w:sz w:val="26"/>
          <w:szCs w:val="26"/>
        </w:rPr>
        <w:t xml:space="preserve">_________________              </w:t>
      </w:r>
      <w:r w:rsidRPr="008E7288">
        <w:rPr>
          <w:rFonts w:ascii="Times New Roman" w:hAnsi="Times New Roman"/>
          <w:sz w:val="26"/>
          <w:szCs w:val="26"/>
        </w:rPr>
        <w:t>____________________________________</w:t>
      </w:r>
    </w:p>
    <w:p w:rsidR="00662C2C" w:rsidRPr="008E7288" w:rsidRDefault="00662C2C" w:rsidP="00662C2C">
      <w:pPr>
        <w:spacing w:line="240" w:lineRule="auto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 xml:space="preserve"> в Банке: _________________________              ____________________                                                            </w:t>
      </w:r>
    </w:p>
    <w:p w:rsidR="00662C2C" w:rsidRPr="008E7288" w:rsidRDefault="00662C2C" w:rsidP="00662C2C">
      <w:pPr>
        <w:spacing w:line="240" w:lineRule="auto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>корр. счет № ______________________,           паспорт: ____________________________</w:t>
      </w:r>
      <w:r w:rsidRPr="008E7288">
        <w:rPr>
          <w:rFonts w:ascii="Times New Roman" w:hAnsi="Times New Roman"/>
          <w:sz w:val="26"/>
          <w:szCs w:val="26"/>
        </w:rPr>
        <w:br/>
        <w:t xml:space="preserve">БИК  _____________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8E7288">
        <w:rPr>
          <w:rFonts w:ascii="Times New Roman" w:hAnsi="Times New Roman"/>
          <w:sz w:val="26"/>
          <w:szCs w:val="26"/>
        </w:rPr>
        <w:t xml:space="preserve">_____________________________                             </w:t>
      </w:r>
    </w:p>
    <w:p w:rsidR="00662C2C" w:rsidRPr="00237115" w:rsidRDefault="00662C2C" w:rsidP="00662C2C">
      <w:pPr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                                                            _____________________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Pr="008E7288">
        <w:rPr>
          <w:rFonts w:ascii="Times New Roman" w:hAnsi="Times New Roman"/>
          <w:sz w:val="26"/>
          <w:szCs w:val="26"/>
        </w:rPr>
        <w:t>________________________</w:t>
      </w:r>
      <w:r w:rsidRPr="008E7288">
        <w:rPr>
          <w:rFonts w:ascii="Times New Roman" w:hAnsi="Times New Roman"/>
          <w:sz w:val="26"/>
          <w:szCs w:val="26"/>
        </w:rPr>
        <w:br/>
        <w:t>________________ /_______________ /             _________________ /________________/</w:t>
      </w:r>
    </w:p>
    <w:p w:rsidR="00662C2C" w:rsidRPr="008E7288" w:rsidRDefault="00662C2C" w:rsidP="00662C2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</w:t>
      </w:r>
    </w:p>
    <w:p w:rsidR="00662C2C" w:rsidRPr="008E7288" w:rsidRDefault="00662C2C" w:rsidP="00662C2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662C2C" w:rsidRPr="008E7288" w:rsidRDefault="00662C2C" w:rsidP="00662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</w:t>
      </w:r>
    </w:p>
    <w:p w:rsidR="00662C2C" w:rsidRPr="008E7288" w:rsidRDefault="00662C2C" w:rsidP="00662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62C2C" w:rsidRPr="008E7288" w:rsidRDefault="00662C2C" w:rsidP="00662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62C2C" w:rsidRPr="008E7288" w:rsidRDefault="00662C2C" w:rsidP="00662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62C2C" w:rsidRDefault="00662C2C" w:rsidP="00662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62C2C" w:rsidRDefault="00662C2C" w:rsidP="00662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62C2C" w:rsidRDefault="00662C2C" w:rsidP="00662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62C2C" w:rsidRDefault="00662C2C" w:rsidP="00662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62C2C" w:rsidRPr="008E7288" w:rsidRDefault="00662C2C" w:rsidP="00662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62C2C" w:rsidRPr="008E7288" w:rsidRDefault="00662C2C" w:rsidP="00662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62C2C" w:rsidRDefault="00662C2C" w:rsidP="00662C2C">
      <w:pPr>
        <w:spacing w:after="0" w:line="240" w:lineRule="auto"/>
        <w:ind w:left="524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62C2C" w:rsidRPr="008E7288" w:rsidRDefault="00662C2C" w:rsidP="00662C2C">
      <w:pPr>
        <w:spacing w:after="0" w:line="240" w:lineRule="auto"/>
        <w:ind w:left="524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Приложение к договору купли-продажи</w:t>
      </w:r>
    </w:p>
    <w:p w:rsidR="00662C2C" w:rsidRPr="008E7288" w:rsidRDefault="00662C2C" w:rsidP="00662C2C">
      <w:pPr>
        <w:spacing w:after="0" w:line="240" w:lineRule="auto"/>
        <w:ind w:left="5245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транспортного средства </w:t>
      </w:r>
      <w:r w:rsidRPr="008E728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от _______2020г</w:t>
      </w:r>
    </w:p>
    <w:p w:rsidR="00662C2C" w:rsidRPr="008E7288" w:rsidRDefault="00662C2C" w:rsidP="00662C2C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Проект</w:t>
      </w:r>
    </w:p>
    <w:p w:rsidR="00662C2C" w:rsidRPr="008E7288" w:rsidRDefault="00662C2C" w:rsidP="00662C2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АКТ</w:t>
      </w:r>
    </w:p>
    <w:p w:rsidR="00662C2C" w:rsidRPr="008E7288" w:rsidRDefault="00662C2C" w:rsidP="00662C2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приема-передачи муниципального имущества</w:t>
      </w:r>
    </w:p>
    <w:p w:rsidR="00662C2C" w:rsidRPr="008E7288" w:rsidRDefault="00662C2C" w:rsidP="00662C2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 xml:space="preserve">с. </w:t>
      </w:r>
      <w:r>
        <w:rPr>
          <w:rFonts w:ascii="Times New Roman" w:hAnsi="Times New Roman"/>
          <w:sz w:val="26"/>
          <w:szCs w:val="26"/>
        </w:rPr>
        <w:t>Аршаново</w:t>
      </w:r>
      <w:r w:rsidRPr="008E7288">
        <w:rPr>
          <w:rFonts w:ascii="Times New Roman" w:hAnsi="Times New Roman"/>
          <w:sz w:val="26"/>
          <w:szCs w:val="26"/>
        </w:rPr>
        <w:tab/>
      </w:r>
      <w:r w:rsidRPr="008E7288">
        <w:rPr>
          <w:rFonts w:ascii="Times New Roman" w:hAnsi="Times New Roman"/>
          <w:sz w:val="26"/>
          <w:szCs w:val="26"/>
        </w:rPr>
        <w:tab/>
      </w:r>
      <w:r w:rsidRPr="008E7288">
        <w:rPr>
          <w:rFonts w:ascii="Times New Roman" w:hAnsi="Times New Roman"/>
          <w:sz w:val="26"/>
          <w:szCs w:val="26"/>
        </w:rPr>
        <w:tab/>
      </w:r>
      <w:r w:rsidRPr="008E7288">
        <w:rPr>
          <w:rFonts w:ascii="Times New Roman" w:hAnsi="Times New Roman"/>
          <w:sz w:val="26"/>
          <w:szCs w:val="26"/>
        </w:rPr>
        <w:tab/>
      </w:r>
      <w:r w:rsidRPr="008E7288">
        <w:rPr>
          <w:rFonts w:ascii="Times New Roman" w:hAnsi="Times New Roman"/>
          <w:sz w:val="26"/>
          <w:szCs w:val="26"/>
        </w:rPr>
        <w:tab/>
      </w:r>
      <w:r w:rsidRPr="008E7288">
        <w:rPr>
          <w:rFonts w:ascii="Times New Roman" w:hAnsi="Times New Roman"/>
          <w:sz w:val="26"/>
          <w:szCs w:val="26"/>
        </w:rPr>
        <w:tab/>
      </w:r>
      <w:r w:rsidRPr="008E7288">
        <w:rPr>
          <w:rFonts w:ascii="Times New Roman" w:hAnsi="Times New Roman"/>
          <w:sz w:val="26"/>
          <w:szCs w:val="26"/>
        </w:rPr>
        <w:tab/>
        <w:t xml:space="preserve"> «___» ___________ 2020 г.</w:t>
      </w:r>
    </w:p>
    <w:p w:rsidR="00662C2C" w:rsidRPr="008E7288" w:rsidRDefault="00662C2C" w:rsidP="00662C2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2C2C" w:rsidRPr="008E7288" w:rsidRDefault="00662C2C" w:rsidP="00662C2C">
      <w:pPr>
        <w:spacing w:after="0"/>
        <w:ind w:right="-83" w:firstLine="709"/>
        <w:jc w:val="both"/>
        <w:rPr>
          <w:rFonts w:ascii="Times New Roman" w:hAnsi="Times New Roman"/>
          <w:sz w:val="26"/>
          <w:szCs w:val="26"/>
        </w:rPr>
      </w:pPr>
      <w:r w:rsidRPr="008E7288">
        <w:rPr>
          <w:rFonts w:ascii="Times New Roman" w:hAnsi="Times New Roman"/>
          <w:sz w:val="26"/>
          <w:szCs w:val="26"/>
        </w:rPr>
        <w:t xml:space="preserve">На основании договора купли-продажи транспортного средства от «___»_________ 2020 года администрация </w:t>
      </w:r>
      <w:r>
        <w:rPr>
          <w:rFonts w:ascii="Times New Roman" w:hAnsi="Times New Roman"/>
          <w:sz w:val="26"/>
          <w:szCs w:val="26"/>
        </w:rPr>
        <w:t>Аршановского</w:t>
      </w:r>
      <w:r w:rsidRPr="008E7288">
        <w:rPr>
          <w:rFonts w:ascii="Times New Roman" w:hAnsi="Times New Roman"/>
          <w:sz w:val="26"/>
          <w:szCs w:val="26"/>
        </w:rPr>
        <w:t xml:space="preserve"> сельсовета, в лице главы </w:t>
      </w:r>
      <w:r>
        <w:rPr>
          <w:rFonts w:ascii="Times New Roman" w:hAnsi="Times New Roman"/>
          <w:sz w:val="26"/>
          <w:szCs w:val="26"/>
        </w:rPr>
        <w:t>Танбаева Н.А</w:t>
      </w:r>
      <w:r w:rsidRPr="008E7288">
        <w:rPr>
          <w:rFonts w:ascii="Times New Roman" w:hAnsi="Times New Roman"/>
          <w:sz w:val="26"/>
          <w:szCs w:val="26"/>
        </w:rPr>
        <w:t>., действующе</w:t>
      </w:r>
      <w:r>
        <w:rPr>
          <w:rFonts w:ascii="Times New Roman" w:hAnsi="Times New Roman"/>
          <w:sz w:val="26"/>
          <w:szCs w:val="26"/>
        </w:rPr>
        <w:t>го</w:t>
      </w:r>
      <w:r w:rsidRPr="008E7288">
        <w:rPr>
          <w:rFonts w:ascii="Times New Roman" w:hAnsi="Times New Roman"/>
          <w:sz w:val="26"/>
          <w:szCs w:val="26"/>
        </w:rPr>
        <w:t xml:space="preserve"> на основании Устава, с одной стороны </w:t>
      </w:r>
      <w:r w:rsidRPr="008E7288">
        <w:rPr>
          <w:rFonts w:ascii="Times New Roman" w:hAnsi="Times New Roman"/>
          <w:b/>
          <w:sz w:val="26"/>
          <w:szCs w:val="26"/>
        </w:rPr>
        <w:t>передает</w:t>
      </w:r>
      <w:r w:rsidRPr="008E7288">
        <w:rPr>
          <w:rFonts w:ascii="Times New Roman" w:hAnsi="Times New Roman"/>
          <w:sz w:val="26"/>
          <w:szCs w:val="26"/>
        </w:rPr>
        <w:t xml:space="preserve">, а Покупатель </w:t>
      </w:r>
      <w:r w:rsidRPr="008E7288">
        <w:rPr>
          <w:rFonts w:ascii="Times New Roman" w:hAnsi="Times New Roman"/>
          <w:b/>
          <w:sz w:val="26"/>
          <w:szCs w:val="26"/>
        </w:rPr>
        <w:t>принимает</w:t>
      </w:r>
      <w:r w:rsidRPr="008E7288">
        <w:rPr>
          <w:rFonts w:ascii="Times New Roman" w:hAnsi="Times New Roman"/>
          <w:sz w:val="26"/>
          <w:szCs w:val="26"/>
        </w:rPr>
        <w:t xml:space="preserve"> следующее имущество:</w:t>
      </w:r>
    </w:p>
    <w:p w:rsidR="00662C2C" w:rsidRDefault="00662C2C" w:rsidP="00662C2C">
      <w:pPr>
        <w:ind w:right="-83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4C6">
        <w:rPr>
          <w:rFonts w:ascii="Times New Roman" w:eastAsia="Times New Roman" w:hAnsi="Times New Roman"/>
          <w:sz w:val="26"/>
          <w:szCs w:val="26"/>
          <w:lang w:eastAsia="ru-RU"/>
        </w:rPr>
        <w:t xml:space="preserve">Транспортное средство марка ЗИЛ ММЗ 4502, 1988 года выпуска, двигатель № 13047251, идентификационный номер </w:t>
      </w:r>
      <w:r w:rsidRPr="00BA24C6">
        <w:rPr>
          <w:rFonts w:ascii="Times New Roman" w:eastAsia="Times New Roman" w:hAnsi="Times New Roman"/>
          <w:sz w:val="26"/>
          <w:szCs w:val="26"/>
          <w:lang w:val="en-US" w:eastAsia="ru-RU"/>
        </w:rPr>
        <w:t>VIN</w:t>
      </w:r>
      <w:r w:rsidRPr="00BA24C6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отсутствует, шасси (рама) № 271404, цвет кузова (кабины) – зеленый, мощность двигателя л.с./кВт – 150 (110), кузов N отсутствует, тип двигателя – бензиновый, разрешенная максимальная масса - 10825 кг., масса без нагрузки – 4800 кг., организация изготовитель ТС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(страна) – сведения отсутствуют. </w:t>
      </w:r>
    </w:p>
    <w:p w:rsidR="00662C2C" w:rsidRPr="00953363" w:rsidRDefault="00662C2C" w:rsidP="00662C2C">
      <w:pPr>
        <w:ind w:right="-83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288">
        <w:rPr>
          <w:rFonts w:ascii="Times New Roman" w:hAnsi="Times New Roman"/>
          <w:sz w:val="26"/>
          <w:szCs w:val="26"/>
        </w:rPr>
        <w:t xml:space="preserve">Одновременно с передачей транспортного средства передается паспорт транспортного средства </w:t>
      </w:r>
      <w:r>
        <w:rPr>
          <w:rFonts w:ascii="Times New Roman" w:hAnsi="Times New Roman"/>
          <w:sz w:val="26"/>
          <w:szCs w:val="26"/>
        </w:rPr>
        <w:t>19КЕ №</w:t>
      </w:r>
      <w:r w:rsidRPr="008E72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901022</w:t>
      </w:r>
      <w:r w:rsidRPr="008E72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15.01.2002г.</w:t>
      </w:r>
    </w:p>
    <w:p w:rsidR="00662C2C" w:rsidRPr="008E7288" w:rsidRDefault="00662C2C" w:rsidP="00662C2C">
      <w:pPr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фактическому состоянию.</w:t>
      </w:r>
    </w:p>
    <w:p w:rsidR="00662C2C" w:rsidRPr="008E7288" w:rsidRDefault="00662C2C" w:rsidP="00662C2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момент передачи передаваемый объект движимого имущества осмотрен Покупателем. Претензий к передаваемому объекту движимого имущества у принимающей стороны нет.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69"/>
        <w:gridCol w:w="529"/>
        <w:gridCol w:w="4472"/>
      </w:tblGrid>
      <w:tr w:rsidR="00662C2C" w:rsidRPr="008E7288" w:rsidTr="007D193E">
        <w:trPr>
          <w:tblCellSpacing w:w="0" w:type="dxa"/>
        </w:trPr>
        <w:tc>
          <w:tcPr>
            <w:tcW w:w="4275" w:type="dxa"/>
          </w:tcPr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E728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Имущество передал:</w:t>
            </w: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E728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Аршановского</w:t>
            </w:r>
            <w:r w:rsidRPr="008E728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сельсовета </w:t>
            </w:r>
          </w:p>
          <w:p w:rsidR="00662C2C" w:rsidRPr="008E7288" w:rsidRDefault="00662C2C" w:rsidP="007D19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     Танбаев Николай Александрович</w:t>
            </w: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_______________/Н.А. Танбаев</w:t>
            </w:r>
            <w:r w:rsidRPr="008E728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     </w:t>
            </w: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E728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«_____»____________ 2020 г.                                 </w:t>
            </w:r>
          </w:p>
        </w:tc>
        <w:tc>
          <w:tcPr>
            <w:tcW w:w="495" w:type="dxa"/>
            <w:hideMark/>
          </w:tcPr>
          <w:p w:rsidR="00662C2C" w:rsidRPr="008E7288" w:rsidRDefault="00662C2C" w:rsidP="007D193E">
            <w:pPr>
              <w:spacing w:after="0"/>
              <w:ind w:firstLine="709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185" w:type="dxa"/>
          </w:tcPr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E728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Имущество принял:</w:t>
            </w: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E728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_____________/________</w:t>
            </w: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E728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«_____»____________ 2020 г.</w:t>
            </w: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662C2C" w:rsidRPr="008E7288" w:rsidRDefault="00662C2C" w:rsidP="007D1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62C2C" w:rsidRPr="008E7288" w:rsidRDefault="00662C2C" w:rsidP="00662C2C">
      <w:pPr>
        <w:ind w:firstLine="709"/>
        <w:rPr>
          <w:sz w:val="26"/>
          <w:szCs w:val="26"/>
        </w:rPr>
      </w:pPr>
    </w:p>
    <w:p w:rsidR="00871583" w:rsidRDefault="00871583">
      <w:bookmarkStart w:id="0" w:name="_GoBack"/>
      <w:bookmarkEnd w:id="0"/>
    </w:p>
    <w:sectPr w:rsidR="00871583" w:rsidSect="002371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B2"/>
    <w:rsid w:val="00657B17"/>
    <w:rsid w:val="00662C2C"/>
    <w:rsid w:val="00833DB2"/>
    <w:rsid w:val="0087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DCCB8-CF19-4777-B91C-79DC7544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C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2020-08-17T09:47:00Z</dcterms:created>
  <dcterms:modified xsi:type="dcterms:W3CDTF">2020-08-17T09:47:00Z</dcterms:modified>
</cp:coreProperties>
</file>