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78" w:rsidRPr="00504820" w:rsidRDefault="008A0D78" w:rsidP="008A0D78">
      <w:pPr>
        <w:jc w:val="right"/>
        <w:rPr>
          <w:rFonts w:ascii="Times New Roman" w:hAnsi="Times New Roman"/>
          <w:sz w:val="32"/>
          <w:szCs w:val="32"/>
        </w:rPr>
      </w:pPr>
      <w:r w:rsidRPr="00504820">
        <w:rPr>
          <w:rFonts w:ascii="Times New Roman" w:hAnsi="Times New Roman"/>
          <w:sz w:val="32"/>
          <w:szCs w:val="32"/>
        </w:rPr>
        <w:t>проект</w:t>
      </w:r>
    </w:p>
    <w:p w:rsidR="008A0D78" w:rsidRPr="002741B3" w:rsidRDefault="008A0D78" w:rsidP="008A0D78">
      <w:pPr>
        <w:pStyle w:val="a3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D78" w:rsidRDefault="008A0D78" w:rsidP="008A0D78">
      <w:pPr>
        <w:pStyle w:val="a3"/>
        <w:rPr>
          <w:rFonts w:ascii="Times New Roman" w:hAnsi="Times New Roman"/>
          <w:b w:val="0"/>
          <w:sz w:val="26"/>
          <w:szCs w:val="26"/>
        </w:rPr>
      </w:pPr>
    </w:p>
    <w:p w:rsidR="008A0D78" w:rsidRPr="002741B3" w:rsidRDefault="008A0D78" w:rsidP="008A0D7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8A0D78" w:rsidRPr="002741B3" w:rsidRDefault="008A0D78" w:rsidP="008A0D7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8A0D78" w:rsidRDefault="008A0D78" w:rsidP="008A0D7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8A0D78" w:rsidRPr="002741B3" w:rsidRDefault="008A0D78" w:rsidP="008A0D78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8A0D78" w:rsidRPr="002741B3" w:rsidRDefault="008A0D78" w:rsidP="008A0D7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8A0D78" w:rsidRPr="003868A3" w:rsidRDefault="008A0D78" w:rsidP="008A0D78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8A0D78" w:rsidRPr="003868A3" w:rsidRDefault="008A0D78" w:rsidP="008A0D78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3868A3">
        <w:rPr>
          <w:rFonts w:ascii="Times New Roman" w:hAnsi="Times New Roman"/>
          <w:sz w:val="26"/>
          <w:szCs w:val="26"/>
        </w:rPr>
        <w:t>РЕШЕНИЕ</w:t>
      </w:r>
    </w:p>
    <w:p w:rsidR="008A0D78" w:rsidRPr="003868A3" w:rsidRDefault="008A0D78" w:rsidP="008A0D78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8A0D78" w:rsidRPr="003868A3" w:rsidRDefault="008A0D78" w:rsidP="008A0D78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8A0D78" w:rsidRPr="003868A3" w:rsidRDefault="008A0D78" w:rsidP="008A0D78">
      <w:pPr>
        <w:pStyle w:val="a3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«__» ____________</w:t>
      </w:r>
      <w:r w:rsidRPr="003868A3">
        <w:rPr>
          <w:rFonts w:ascii="Times New Roman" w:hAnsi="Times New Roman"/>
          <w:b w:val="0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 w:val="0"/>
            <w:sz w:val="26"/>
            <w:szCs w:val="26"/>
          </w:rPr>
          <w:t>2015 г</w:t>
        </w:r>
      </w:smartTag>
      <w:r>
        <w:rPr>
          <w:rFonts w:ascii="Times New Roman" w:hAnsi="Times New Roman"/>
          <w:b w:val="0"/>
          <w:sz w:val="26"/>
          <w:szCs w:val="26"/>
        </w:rPr>
        <w:t xml:space="preserve">.                       </w:t>
      </w:r>
      <w:r w:rsidRPr="003868A3">
        <w:rPr>
          <w:rFonts w:ascii="Times New Roman" w:hAnsi="Times New Roman"/>
          <w:b w:val="0"/>
          <w:sz w:val="26"/>
          <w:szCs w:val="26"/>
        </w:rPr>
        <w:t xml:space="preserve">   с. Аршаново</w:t>
      </w:r>
      <w:r w:rsidRPr="003868A3">
        <w:rPr>
          <w:rFonts w:ascii="Times New Roman" w:hAnsi="Times New Roman"/>
          <w:b w:val="0"/>
          <w:sz w:val="26"/>
          <w:szCs w:val="26"/>
        </w:rPr>
        <w:tab/>
        <w:t xml:space="preserve">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</w:t>
      </w:r>
      <w:r w:rsidRPr="003868A3">
        <w:rPr>
          <w:rFonts w:ascii="Times New Roman" w:hAnsi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Pr="003868A3">
        <w:rPr>
          <w:rFonts w:ascii="Times New Roman" w:hAnsi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/>
          <w:b w:val="0"/>
          <w:sz w:val="26"/>
          <w:szCs w:val="26"/>
        </w:rPr>
        <w:t>№______</w:t>
      </w:r>
    </w:p>
    <w:p w:rsidR="008A0D78" w:rsidRPr="003868A3" w:rsidRDefault="008A0D78" w:rsidP="008A0D78">
      <w:pPr>
        <w:pStyle w:val="a3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</w:tblGrid>
      <w:tr w:rsidR="008A0D78" w:rsidRPr="000B3CBC" w:rsidTr="00AF1FAA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8A0D78" w:rsidRPr="000B3CBC" w:rsidRDefault="008A0D78" w:rsidP="00AF1FAA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B3CBC">
              <w:rPr>
                <w:rFonts w:ascii="Times New Roman" w:hAnsi="Times New Roman"/>
                <w:b w:val="0"/>
                <w:sz w:val="26"/>
                <w:szCs w:val="26"/>
              </w:rPr>
              <w:t xml:space="preserve">О внесении изменений и дополнений в Устав муниципального образования Аршановский сельсовет Алтайского района Республики Хакасия </w:t>
            </w:r>
          </w:p>
        </w:tc>
      </w:tr>
    </w:tbl>
    <w:p w:rsidR="008A0D78" w:rsidRPr="000B3CBC" w:rsidRDefault="008A0D78" w:rsidP="008A0D78">
      <w:pPr>
        <w:pStyle w:val="a3"/>
        <w:ind w:firstLine="709"/>
        <w:jc w:val="left"/>
        <w:rPr>
          <w:rFonts w:ascii="Times New Roman" w:hAnsi="Times New Roman"/>
          <w:b w:val="0"/>
          <w:sz w:val="26"/>
          <w:szCs w:val="26"/>
        </w:rPr>
      </w:pPr>
    </w:p>
    <w:p w:rsidR="008A0D78" w:rsidRPr="000B3CBC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CBC">
        <w:rPr>
          <w:rFonts w:ascii="Times New Roman" w:hAnsi="Times New Roman"/>
          <w:sz w:val="26"/>
          <w:szCs w:val="26"/>
        </w:rPr>
        <w:t xml:space="preserve">В соответствии с пунктом 1 части 10 статьи 35 Федерального закона от 06.10.2003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3CBC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8A0D78" w:rsidRPr="000B3CBC" w:rsidRDefault="008A0D78" w:rsidP="008A0D78">
      <w:pPr>
        <w:pStyle w:val="a3"/>
        <w:ind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8A0D78" w:rsidRPr="000B3CBC" w:rsidRDefault="008A0D78" w:rsidP="008A0D78">
      <w:pPr>
        <w:pStyle w:val="a3"/>
        <w:ind w:firstLine="709"/>
        <w:rPr>
          <w:rFonts w:ascii="Times New Roman" w:hAnsi="Times New Roman"/>
          <w:b w:val="0"/>
          <w:bCs/>
          <w:sz w:val="26"/>
          <w:szCs w:val="26"/>
        </w:rPr>
      </w:pPr>
      <w:r w:rsidRPr="000B3CBC">
        <w:rPr>
          <w:rFonts w:ascii="Times New Roman" w:hAnsi="Times New Roman"/>
          <w:b w:val="0"/>
          <w:bCs/>
          <w:sz w:val="26"/>
          <w:szCs w:val="26"/>
        </w:rPr>
        <w:t>РЕШИЛ:</w:t>
      </w:r>
    </w:p>
    <w:p w:rsidR="008A0D78" w:rsidRPr="000B3CBC" w:rsidRDefault="008A0D78" w:rsidP="008A0D7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CBC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0B3CBC">
        <w:rPr>
          <w:rFonts w:ascii="Times New Roman" w:hAnsi="Times New Roman"/>
          <w:sz w:val="26"/>
          <w:szCs w:val="26"/>
        </w:rPr>
        <w:t>Внести в Устав муниципального образования Аршановский сельсовет Алтайского района Республики Хакасия, принятый решением Совета депутатов муниципального образования Аршановский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</w:t>
      </w:r>
      <w:r>
        <w:rPr>
          <w:rFonts w:ascii="Times New Roman" w:hAnsi="Times New Roman"/>
          <w:sz w:val="26"/>
          <w:szCs w:val="26"/>
        </w:rPr>
        <w:t>, 10.02.2015 № 5, 07.05.2015 № 31</w:t>
      </w:r>
      <w:r w:rsidRPr="000B3CBC">
        <w:rPr>
          <w:rFonts w:ascii="Times New Roman" w:hAnsi="Times New Roman"/>
          <w:sz w:val="26"/>
          <w:szCs w:val="26"/>
        </w:rPr>
        <w:t>) (далее</w:t>
      </w:r>
      <w:proofErr w:type="gramEnd"/>
      <w:r w:rsidRPr="000B3CBC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0B3CBC">
        <w:rPr>
          <w:rFonts w:ascii="Times New Roman" w:hAnsi="Times New Roman"/>
          <w:sz w:val="26"/>
          <w:szCs w:val="26"/>
        </w:rPr>
        <w:t>Устав), следующие изменения и дополнения:</w:t>
      </w:r>
      <w:proofErr w:type="gramEnd"/>
    </w:p>
    <w:p w:rsidR="008A0D78" w:rsidRPr="00DD5A25" w:rsidRDefault="008A0D78" w:rsidP="008A0D78">
      <w:pPr>
        <w:pStyle w:val="text"/>
        <w:ind w:firstLine="709"/>
        <w:rPr>
          <w:rFonts w:ascii="Times New Roman" w:hAnsi="Times New Roman" w:cs="Times New Roman"/>
          <w:sz w:val="26"/>
          <w:szCs w:val="26"/>
        </w:rPr>
      </w:pPr>
      <w:r w:rsidRPr="00DD5A25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hyperlink r:id="rId5" w:history="1">
        <w:r w:rsidRPr="00DD5A25">
          <w:rPr>
            <w:rFonts w:ascii="Times New Roman" w:hAnsi="Times New Roman" w:cs="Times New Roman"/>
            <w:b/>
            <w:bCs/>
            <w:sz w:val="26"/>
            <w:szCs w:val="26"/>
          </w:rPr>
          <w:t>часть 1 статьи 9.1</w:t>
        </w:r>
      </w:hyperlink>
      <w:r w:rsidRPr="00DD5A25">
        <w:rPr>
          <w:rFonts w:ascii="Times New Roman" w:hAnsi="Times New Roman" w:cs="Times New Roman"/>
          <w:sz w:val="26"/>
          <w:szCs w:val="26"/>
        </w:rPr>
        <w:t xml:space="preserve"> Устава дополнить </w:t>
      </w:r>
      <w:r w:rsidRPr="00DD5A25">
        <w:rPr>
          <w:rFonts w:ascii="Times New Roman" w:hAnsi="Times New Roman" w:cs="Times New Roman"/>
          <w:b/>
          <w:bCs/>
          <w:sz w:val="26"/>
          <w:szCs w:val="26"/>
        </w:rPr>
        <w:t>пунктом 15</w:t>
      </w:r>
      <w:r w:rsidRPr="00DD5A25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A0D78" w:rsidRPr="00DD5A25" w:rsidRDefault="008A0D78" w:rsidP="008A0D78">
      <w:pPr>
        <w:pStyle w:val="text"/>
        <w:ind w:firstLine="709"/>
        <w:rPr>
          <w:rFonts w:ascii="Times New Roman" w:hAnsi="Times New Roman" w:cs="Times New Roman"/>
          <w:sz w:val="26"/>
          <w:szCs w:val="26"/>
        </w:rPr>
      </w:pPr>
      <w:r w:rsidRPr="00DD5A25">
        <w:rPr>
          <w:rFonts w:ascii="Times New Roman" w:hAnsi="Times New Roman" w:cs="Times New Roman"/>
          <w:sz w:val="26"/>
          <w:szCs w:val="26"/>
        </w:rPr>
        <w:t>«15) 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DD5A25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Pr="002605BA">
        <w:rPr>
          <w:rFonts w:ascii="Times New Roman" w:hAnsi="Times New Roman"/>
          <w:b/>
          <w:bCs/>
          <w:sz w:val="26"/>
          <w:szCs w:val="26"/>
        </w:rPr>
        <w:t>) пункт 7 части 1 статьи 9</w:t>
      </w:r>
      <w:r w:rsidRPr="002605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Устава </w:t>
      </w:r>
      <w:r w:rsidRPr="002605BA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05BA">
        <w:rPr>
          <w:rFonts w:ascii="Times New Roman" w:hAnsi="Times New Roman"/>
          <w:sz w:val="26"/>
          <w:szCs w:val="26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2605BA">
        <w:rPr>
          <w:rFonts w:ascii="Times New Roman" w:hAnsi="Times New Roman"/>
          <w:sz w:val="26"/>
          <w:szCs w:val="26"/>
        </w:rPr>
        <w:t>;»</w:t>
      </w:r>
      <w:proofErr w:type="gramEnd"/>
      <w:r w:rsidRPr="002605BA">
        <w:rPr>
          <w:rFonts w:ascii="Times New Roman" w:hAnsi="Times New Roman"/>
          <w:sz w:val="26"/>
          <w:szCs w:val="26"/>
        </w:rPr>
        <w:t>;</w:t>
      </w:r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3</w:t>
      </w:r>
      <w:r w:rsidRPr="002605BA">
        <w:rPr>
          <w:rFonts w:ascii="Times New Roman" w:hAnsi="Times New Roman"/>
          <w:b/>
          <w:bCs/>
          <w:sz w:val="26"/>
          <w:szCs w:val="26"/>
        </w:rPr>
        <w:t>) пункт 4 части 2 статьи 17</w:t>
      </w:r>
      <w:r w:rsidRPr="002605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Устава</w:t>
      </w:r>
      <w:r w:rsidRPr="002605BA">
        <w:rPr>
          <w:rFonts w:ascii="Times New Roman" w:hAnsi="Times New Roman"/>
          <w:sz w:val="26"/>
          <w:szCs w:val="26"/>
        </w:rPr>
        <w:t xml:space="preserve"> дополнить словами «, за исключением случаев, если в соответствии со статьей 13 Федерального закона № 131-ФЗ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2605BA">
        <w:rPr>
          <w:rFonts w:ascii="Times New Roman" w:hAnsi="Times New Roman"/>
          <w:sz w:val="26"/>
          <w:szCs w:val="26"/>
        </w:rPr>
        <w:t>голосования</w:t>
      </w:r>
      <w:proofErr w:type="gramEnd"/>
      <w:r w:rsidRPr="002605BA">
        <w:rPr>
          <w:rFonts w:ascii="Times New Roman" w:hAnsi="Times New Roman"/>
          <w:sz w:val="26"/>
          <w:szCs w:val="26"/>
        </w:rPr>
        <w:t xml:space="preserve"> либо на сходах граждан»;</w:t>
      </w:r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</w:t>
      </w:r>
      <w:r w:rsidRPr="002605BA">
        <w:rPr>
          <w:rFonts w:ascii="Times New Roman" w:hAnsi="Times New Roman"/>
          <w:b/>
          <w:bCs/>
          <w:sz w:val="26"/>
          <w:szCs w:val="26"/>
        </w:rPr>
        <w:t xml:space="preserve">) в абзаце седьмом статьи 38.1 </w:t>
      </w:r>
      <w:r>
        <w:rPr>
          <w:rFonts w:ascii="Times New Roman" w:hAnsi="Times New Roman"/>
          <w:sz w:val="26"/>
          <w:szCs w:val="26"/>
        </w:rPr>
        <w:t>Устава</w:t>
      </w:r>
      <w:r w:rsidRPr="002605BA">
        <w:rPr>
          <w:rFonts w:ascii="Times New Roman" w:hAnsi="Times New Roman"/>
          <w:sz w:val="26"/>
          <w:szCs w:val="26"/>
        </w:rPr>
        <w:t xml:space="preserve"> слова «трудовую пенсию» заменить словами «страховую пенсию»;</w:t>
      </w:r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</w:t>
      </w:r>
      <w:r w:rsidRPr="002605BA">
        <w:rPr>
          <w:rFonts w:ascii="Times New Roman" w:hAnsi="Times New Roman"/>
          <w:b/>
          <w:bCs/>
          <w:sz w:val="26"/>
          <w:szCs w:val="26"/>
        </w:rPr>
        <w:t>) в статье 38.3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Устав</w:t>
      </w:r>
      <w:r w:rsidRPr="00643F71">
        <w:rPr>
          <w:rFonts w:ascii="Times New Roman" w:hAnsi="Times New Roman"/>
          <w:sz w:val="26"/>
          <w:szCs w:val="26"/>
        </w:rPr>
        <w:t>а:</w:t>
      </w:r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05BA">
        <w:rPr>
          <w:rFonts w:ascii="Times New Roman" w:hAnsi="Times New Roman"/>
          <w:b/>
          <w:bCs/>
          <w:sz w:val="26"/>
          <w:szCs w:val="26"/>
        </w:rPr>
        <w:t>а) в наименовании</w:t>
      </w:r>
      <w:r w:rsidRPr="002605BA">
        <w:rPr>
          <w:rFonts w:ascii="Times New Roman" w:hAnsi="Times New Roman"/>
          <w:sz w:val="26"/>
          <w:szCs w:val="26"/>
        </w:rPr>
        <w:t xml:space="preserve"> слова «трудовую пенсию» заменить словами «страховую пенсию»;</w:t>
      </w:r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605BA">
        <w:rPr>
          <w:rFonts w:ascii="Times New Roman" w:hAnsi="Times New Roman"/>
          <w:b/>
          <w:bCs/>
          <w:sz w:val="26"/>
          <w:szCs w:val="26"/>
        </w:rPr>
        <w:t>б) в части 1</w:t>
      </w:r>
      <w:r w:rsidRPr="002605BA">
        <w:rPr>
          <w:rFonts w:ascii="Times New Roman" w:hAnsi="Times New Roman"/>
          <w:sz w:val="26"/>
          <w:szCs w:val="26"/>
        </w:rPr>
        <w:t xml:space="preserve"> слова «трудовую пенсию» заменить словами «страховую пенсию», слова «трудовой пенсии» заменить словами «страховой пенсии», слова «трудовая пенсия» заменить словами «страховая пенсия»;</w:t>
      </w:r>
      <w:proofErr w:type="gramEnd"/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05BA">
        <w:rPr>
          <w:rFonts w:ascii="Times New Roman" w:hAnsi="Times New Roman"/>
          <w:b/>
          <w:bCs/>
          <w:sz w:val="26"/>
          <w:szCs w:val="26"/>
        </w:rPr>
        <w:t>в) в части 2</w:t>
      </w:r>
      <w:r w:rsidRPr="002605BA">
        <w:rPr>
          <w:rFonts w:ascii="Times New Roman" w:hAnsi="Times New Roman"/>
          <w:sz w:val="26"/>
          <w:szCs w:val="26"/>
        </w:rPr>
        <w:t xml:space="preserve"> слова «трудовой пенсии» заменить словами «страховой пенсии»;</w:t>
      </w:r>
    </w:p>
    <w:p w:rsidR="008A0D78" w:rsidRPr="002605BA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05BA">
        <w:rPr>
          <w:rFonts w:ascii="Times New Roman" w:hAnsi="Times New Roman"/>
          <w:b/>
          <w:bCs/>
          <w:sz w:val="26"/>
          <w:szCs w:val="26"/>
        </w:rPr>
        <w:t>г) в части 3</w:t>
      </w:r>
      <w:r w:rsidRPr="002605BA">
        <w:rPr>
          <w:rFonts w:ascii="Times New Roman" w:hAnsi="Times New Roman"/>
          <w:sz w:val="26"/>
          <w:szCs w:val="26"/>
        </w:rPr>
        <w:t xml:space="preserve"> слова «трудовой пенсии» заменить словами «страховой пенсии», слова «трудовую пенсию по старости» заменить словами «страховую пенсию»;</w:t>
      </w:r>
    </w:p>
    <w:p w:rsidR="008A0D78" w:rsidRPr="00C05B04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605BA">
        <w:rPr>
          <w:rFonts w:ascii="Times New Roman" w:hAnsi="Times New Roman"/>
          <w:b/>
          <w:bCs/>
          <w:sz w:val="26"/>
          <w:szCs w:val="26"/>
        </w:rPr>
        <w:t>д</w:t>
      </w:r>
      <w:proofErr w:type="spellEnd"/>
      <w:r w:rsidRPr="002605BA">
        <w:rPr>
          <w:rFonts w:ascii="Times New Roman" w:hAnsi="Times New Roman"/>
          <w:b/>
          <w:bCs/>
          <w:sz w:val="26"/>
          <w:szCs w:val="26"/>
        </w:rPr>
        <w:t>) в части 4</w:t>
      </w:r>
      <w:r w:rsidRPr="002605BA">
        <w:rPr>
          <w:rFonts w:ascii="Times New Roman" w:hAnsi="Times New Roman"/>
          <w:sz w:val="26"/>
          <w:szCs w:val="26"/>
        </w:rPr>
        <w:t xml:space="preserve"> слова «трудовую пенсию по старости» заменить словами «страховую </w:t>
      </w:r>
      <w:r w:rsidRPr="00C05B04">
        <w:rPr>
          <w:rFonts w:ascii="Times New Roman" w:hAnsi="Times New Roman"/>
          <w:sz w:val="26"/>
          <w:szCs w:val="26"/>
        </w:rPr>
        <w:t>пенсию», слова «трудовой пенсии» заменить словами «страховой пенсии»;</w:t>
      </w:r>
    </w:p>
    <w:p w:rsidR="008A0D78" w:rsidRPr="00C05B04" w:rsidRDefault="008A0D78" w:rsidP="008A0D7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</w:t>
      </w:r>
      <w:r w:rsidRPr="00C05B04">
        <w:rPr>
          <w:rFonts w:ascii="Times New Roman" w:hAnsi="Times New Roman"/>
          <w:b/>
          <w:bCs/>
          <w:sz w:val="26"/>
          <w:szCs w:val="26"/>
        </w:rPr>
        <w:t xml:space="preserve">) в части 1 статьи 47 </w:t>
      </w:r>
      <w:r w:rsidRPr="00C05B04">
        <w:rPr>
          <w:rFonts w:ascii="Times New Roman" w:hAnsi="Times New Roman"/>
          <w:sz w:val="26"/>
          <w:szCs w:val="26"/>
        </w:rPr>
        <w:t>Устава:</w:t>
      </w:r>
    </w:p>
    <w:p w:rsidR="008A0D78" w:rsidRPr="00C05B04" w:rsidRDefault="008A0D78" w:rsidP="008A0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</w:t>
      </w:r>
      <w:r w:rsidRPr="00C05B04">
        <w:rPr>
          <w:rFonts w:ascii="Times New Roman" w:hAnsi="Times New Roman"/>
          <w:b/>
          <w:bCs/>
          <w:sz w:val="26"/>
          <w:szCs w:val="26"/>
        </w:rPr>
        <w:t>) в пункте 25</w:t>
      </w:r>
      <w:r w:rsidRPr="00C05B04">
        <w:rPr>
          <w:rFonts w:ascii="Times New Roman" w:hAnsi="Times New Roman"/>
          <w:sz w:val="26"/>
          <w:szCs w:val="26"/>
        </w:rPr>
        <w:t xml:space="preserve"> слова «и обучение» исключить;</w:t>
      </w:r>
    </w:p>
    <w:p w:rsidR="008A0D78" w:rsidRPr="00C05B04" w:rsidRDefault="008A0D78" w:rsidP="008A0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</w:t>
      </w:r>
      <w:r w:rsidRPr="00C05B04">
        <w:rPr>
          <w:rFonts w:ascii="Times New Roman" w:hAnsi="Times New Roman"/>
          <w:b/>
          <w:bCs/>
          <w:sz w:val="26"/>
          <w:szCs w:val="26"/>
        </w:rPr>
        <w:t>) пункт 26</w:t>
      </w:r>
      <w:r w:rsidRPr="00C05B04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8A0D78" w:rsidRPr="00C05B04" w:rsidRDefault="008A0D78" w:rsidP="008A0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sub_8024"/>
      <w:r w:rsidRPr="00C05B04">
        <w:rPr>
          <w:rFonts w:ascii="Times New Roman" w:hAnsi="Times New Roman"/>
          <w:sz w:val="26"/>
          <w:szCs w:val="26"/>
        </w:rPr>
        <w:t>«26) создает и поддерживает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  <w:bookmarkStart w:id="1" w:name="sub_200014"/>
      <w:bookmarkEnd w:id="0"/>
      <w:r w:rsidRPr="00FB5EBF">
        <w:rPr>
          <w:rFonts w:ascii="Times New Roman" w:hAnsi="Times New Roman"/>
          <w:sz w:val="26"/>
          <w:szCs w:val="26"/>
        </w:rPr>
        <w:t xml:space="preserve"> </w:t>
      </w:r>
      <w:r w:rsidRPr="00C05B04">
        <w:rPr>
          <w:rFonts w:ascii="Times New Roman" w:hAnsi="Times New Roman"/>
          <w:sz w:val="26"/>
          <w:szCs w:val="26"/>
        </w:rPr>
        <w:t>обеспечивает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proofErr w:type="gramStart"/>
      <w:r w:rsidRPr="00C05B04">
        <w:rPr>
          <w:rFonts w:ascii="Times New Roman" w:hAnsi="Times New Roman"/>
          <w:sz w:val="26"/>
          <w:szCs w:val="26"/>
        </w:rPr>
        <w:t>;»</w:t>
      </w:r>
      <w:proofErr w:type="gramEnd"/>
      <w:r w:rsidRPr="00C05B04">
        <w:rPr>
          <w:rFonts w:ascii="Times New Roman" w:hAnsi="Times New Roman"/>
          <w:sz w:val="26"/>
          <w:szCs w:val="26"/>
        </w:rPr>
        <w:t>;</w:t>
      </w:r>
    </w:p>
    <w:p w:rsidR="008A0D78" w:rsidRPr="00C05B04" w:rsidRDefault="008A0D78" w:rsidP="008A0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724"/>
      <w:bookmarkEnd w:id="1"/>
      <w:r>
        <w:rPr>
          <w:rFonts w:ascii="Times New Roman" w:hAnsi="Times New Roman"/>
          <w:b/>
          <w:bCs/>
          <w:sz w:val="26"/>
          <w:szCs w:val="26"/>
        </w:rPr>
        <w:t>в</w:t>
      </w:r>
      <w:r w:rsidRPr="00C05B04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Pr="00C05B04">
        <w:rPr>
          <w:rFonts w:ascii="Times New Roman" w:hAnsi="Times New Roman"/>
          <w:sz w:val="26"/>
          <w:szCs w:val="26"/>
        </w:rPr>
        <w:t>дополнить</w:t>
      </w:r>
      <w:r w:rsidRPr="00C05B04">
        <w:rPr>
          <w:rFonts w:ascii="Times New Roman" w:hAnsi="Times New Roman"/>
          <w:b/>
          <w:bCs/>
          <w:sz w:val="26"/>
          <w:szCs w:val="26"/>
        </w:rPr>
        <w:t xml:space="preserve"> пунктом 27.1</w:t>
      </w:r>
      <w:r w:rsidRPr="00C05B04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8A0D78" w:rsidRPr="00C05B04" w:rsidRDefault="008A0D78" w:rsidP="008A0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sub_8029"/>
      <w:bookmarkEnd w:id="2"/>
      <w:r w:rsidRPr="00C05B04">
        <w:rPr>
          <w:rFonts w:ascii="Times New Roman" w:hAnsi="Times New Roman"/>
          <w:sz w:val="26"/>
          <w:szCs w:val="26"/>
        </w:rPr>
        <w:t>«27.1) определяет перечень организаций, обеспечивающих выполнение мероприятий местного уровня по гражданской обороне</w:t>
      </w:r>
      <w:proofErr w:type="gramStart"/>
      <w:r w:rsidRPr="00C05B04">
        <w:rPr>
          <w:rFonts w:ascii="Times New Roman" w:hAnsi="Times New Roman"/>
          <w:sz w:val="26"/>
          <w:szCs w:val="26"/>
        </w:rPr>
        <w:t>;»</w:t>
      </w:r>
      <w:proofErr w:type="gramEnd"/>
      <w:r w:rsidRPr="00C05B04">
        <w:rPr>
          <w:rFonts w:ascii="Times New Roman" w:hAnsi="Times New Roman"/>
          <w:sz w:val="26"/>
          <w:szCs w:val="26"/>
        </w:rPr>
        <w:t>;</w:t>
      </w:r>
    </w:p>
    <w:bookmarkEnd w:id="3"/>
    <w:p w:rsidR="008A0D78" w:rsidRDefault="008A0D78" w:rsidP="008A0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7</w:t>
      </w:r>
      <w:r w:rsidRPr="00C05B04">
        <w:rPr>
          <w:rFonts w:ascii="Times New Roman" w:hAnsi="Times New Roman"/>
          <w:b/>
          <w:bCs/>
          <w:sz w:val="26"/>
          <w:szCs w:val="26"/>
        </w:rPr>
        <w:t xml:space="preserve">) в </w:t>
      </w:r>
      <w:hyperlink r:id="rId6" w:history="1">
        <w:r w:rsidRPr="00C05B04">
          <w:rPr>
            <w:rFonts w:ascii="Times New Roman" w:hAnsi="Times New Roman"/>
            <w:b/>
            <w:bCs/>
            <w:sz w:val="26"/>
            <w:szCs w:val="26"/>
          </w:rPr>
          <w:t xml:space="preserve">абзаце первом части </w:t>
        </w:r>
      </w:hyperlink>
      <w:r w:rsidRPr="00C05B04">
        <w:rPr>
          <w:rFonts w:ascii="Times New Roman" w:hAnsi="Times New Roman"/>
          <w:b/>
          <w:bCs/>
          <w:sz w:val="26"/>
          <w:szCs w:val="26"/>
        </w:rPr>
        <w:t>5 статьи 5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C05B04">
        <w:rPr>
          <w:rFonts w:ascii="Times New Roman" w:hAnsi="Times New Roman"/>
          <w:sz w:val="26"/>
          <w:szCs w:val="26"/>
        </w:rPr>
        <w:t xml:space="preserve"> Устава слова «затрат на их денежное содержание» заменить словами «расходов на оплату их труда».</w:t>
      </w:r>
    </w:p>
    <w:p w:rsidR="008A0D78" w:rsidRPr="000B3CBC" w:rsidRDefault="008A0D78" w:rsidP="008A0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12176">
        <w:rPr>
          <w:rFonts w:ascii="Times New Roman" w:hAnsi="Times New Roman"/>
          <w:spacing w:val="-1"/>
          <w:sz w:val="26"/>
          <w:szCs w:val="26"/>
        </w:rPr>
        <w:t>2.</w:t>
      </w:r>
      <w:r w:rsidRPr="00712176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712176">
        <w:rPr>
          <w:rFonts w:ascii="Times New Roman" w:hAnsi="Times New Roman"/>
          <w:sz w:val="26"/>
          <w:szCs w:val="26"/>
        </w:rPr>
        <w:t>Настоящее решение подлежит опубликованию</w:t>
      </w:r>
      <w:r w:rsidRPr="000B3CBC">
        <w:rPr>
          <w:rFonts w:ascii="Times New Roman" w:hAnsi="Times New Roman"/>
          <w:sz w:val="26"/>
          <w:szCs w:val="26"/>
        </w:rPr>
        <w:t xml:space="preserve">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8A0D78" w:rsidRPr="000B3CBC" w:rsidRDefault="008A0D78" w:rsidP="008A0D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0D78" w:rsidRDefault="008A0D78" w:rsidP="008A0D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0D78" w:rsidRPr="000B3CBC" w:rsidRDefault="008A0D78" w:rsidP="008A0D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0D78" w:rsidRPr="009E0C9D" w:rsidRDefault="008A0D78" w:rsidP="008A0D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а Аршановского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E0C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Н.</w:t>
      </w:r>
      <w:proofErr w:type="gramEnd"/>
      <w:r>
        <w:rPr>
          <w:rFonts w:ascii="Times New Roman" w:hAnsi="Times New Roman" w:cs="Times New Roman"/>
          <w:sz w:val="26"/>
          <w:szCs w:val="26"/>
        </w:rPr>
        <w:t>А. Танбаев</w:t>
      </w:r>
    </w:p>
    <w:p w:rsidR="008A0D78" w:rsidRPr="009E0C9D" w:rsidRDefault="008A0D78" w:rsidP="008A0D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3B106E" w:rsidRDefault="003B106E"/>
    <w:sectPr w:rsidR="003B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D78"/>
    <w:rsid w:val="003B106E"/>
    <w:rsid w:val="008A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0D78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8A0D78"/>
    <w:rPr>
      <w:rFonts w:ascii="QuantAntiquaC" w:eastAsia="Times New Roman" w:hAnsi="QuantAntiquaC" w:cs="Times New Roman"/>
      <w:b/>
      <w:sz w:val="24"/>
      <w:szCs w:val="20"/>
    </w:rPr>
  </w:style>
  <w:style w:type="paragraph" w:customStyle="1" w:styleId="text">
    <w:name w:val="text"/>
    <w:basedOn w:val="a"/>
    <w:link w:val="text0"/>
    <w:rsid w:val="008A0D78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0">
    <w:name w:val="text Знак"/>
    <w:basedOn w:val="a0"/>
    <w:link w:val="text"/>
    <w:locked/>
    <w:rsid w:val="008A0D78"/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25E21DC6FDF31FB2F6D4F53EF28EACBC1630EB4204C3E1275355532DC71CE9503DB58B52IBO8C" TargetMode="External"/><Relationship Id="rId5" Type="http://schemas.openxmlformats.org/officeDocument/2006/relationships/hyperlink" Target="consultantplus://offline/ref=FEF5B3BD3FD27E4DF254FF3F6B0BC751E3E5447341FB581A4798B87021C2EE91818E4C1E82ZCCE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Company>МО Аршановский сельсовет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</cp:revision>
  <dcterms:created xsi:type="dcterms:W3CDTF">2015-10-09T02:22:00Z</dcterms:created>
  <dcterms:modified xsi:type="dcterms:W3CDTF">2015-10-09T02:23:00Z</dcterms:modified>
</cp:coreProperties>
</file>