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38" w:rsidRPr="00A4539F" w:rsidRDefault="00C97C38" w:rsidP="00C97C38">
      <w:pPr>
        <w:pStyle w:val="1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0876B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A4539F">
        <w:rPr>
          <w:sz w:val="26"/>
          <w:szCs w:val="26"/>
        </w:rPr>
        <w:t>Российская Федерация</w:t>
      </w:r>
      <w:r>
        <w:rPr>
          <w:sz w:val="26"/>
          <w:szCs w:val="26"/>
        </w:rPr>
        <w:t xml:space="preserve">               ПРОЕКТ</w:t>
      </w:r>
    </w:p>
    <w:p w:rsidR="00C97C38" w:rsidRPr="00A4539F" w:rsidRDefault="00C97C38" w:rsidP="00C97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97C38" w:rsidRPr="00A4539F" w:rsidRDefault="00C97C38" w:rsidP="00C97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97C38" w:rsidRPr="00A4539F" w:rsidRDefault="00C97C38" w:rsidP="00C97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C97C38" w:rsidRPr="00A4539F" w:rsidRDefault="00C97C38" w:rsidP="00C97C3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7C38" w:rsidRPr="00A4539F" w:rsidRDefault="00C97C38" w:rsidP="00C97C38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C97C38" w:rsidRPr="00A4539F" w:rsidRDefault="00C97C38" w:rsidP="00C97C38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_________</w:t>
      </w:r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proofErr w:type="gramStart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г</w:t>
      </w:r>
      <w:proofErr w:type="gramEnd"/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>.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97C3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с. Аршаново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A4539F">
        <w:rPr>
          <w:rFonts w:ascii="Times New Roman" w:hAnsi="Times New Roman" w:cs="Times New Roman"/>
          <w:color w:val="000000"/>
          <w:sz w:val="26"/>
          <w:szCs w:val="26"/>
        </w:rPr>
        <w:t>№</w:t>
      </w:r>
    </w:p>
    <w:p w:rsidR="00C97C38" w:rsidRPr="00A4539F" w:rsidRDefault="00C97C38" w:rsidP="00C97C3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5E10CA" w:rsidRPr="005E10CA" w:rsidTr="000C4341">
        <w:trPr>
          <w:trHeight w:val="2105"/>
        </w:trPr>
        <w:tc>
          <w:tcPr>
            <w:tcW w:w="5070" w:type="dxa"/>
          </w:tcPr>
          <w:p w:rsidR="005E10CA" w:rsidRPr="005E10CA" w:rsidRDefault="00C42FDB" w:rsidP="00FF3FB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муниципальной программы </w:t>
            </w:r>
            <w:r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«Развитие культуры в </w:t>
            </w:r>
            <w:r w:rsidR="00FF3FBF">
              <w:rPr>
                <w:rFonts w:ascii="Times New Roman" w:eastAsia="Times New Roman" w:hAnsi="Times New Roman" w:cs="Times New Roman"/>
                <w:sz w:val="26"/>
                <w:szCs w:val="26"/>
              </w:rPr>
              <w:t>Аршановском сельсовете</w:t>
            </w:r>
            <w:r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 на </w:t>
            </w:r>
            <w:r w:rsidR="00C97C38" w:rsidRPr="00AC702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97C38">
              <w:rPr>
                <w:rFonts w:ascii="Times New Roman" w:hAnsi="Times New Roman" w:cs="Times New Roman"/>
                <w:sz w:val="26"/>
                <w:szCs w:val="26"/>
              </w:rPr>
              <w:t xml:space="preserve">6-2018 </w:t>
            </w:r>
            <w:r w:rsidR="00C97C38"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E10CA" w:rsidRPr="005E10CA" w:rsidRDefault="005E10CA" w:rsidP="005E10C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97C38" w:rsidRPr="00165B63" w:rsidRDefault="005E10CA" w:rsidP="00C97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 xml:space="preserve">        В соответствии </w:t>
      </w:r>
      <w:r w:rsidR="00C97C38" w:rsidRPr="00165B63">
        <w:rPr>
          <w:rFonts w:ascii="Times New Roman" w:hAnsi="Times New Roman" w:cs="Times New Roman"/>
          <w:sz w:val="26"/>
          <w:szCs w:val="26"/>
        </w:rPr>
        <w:t xml:space="preserve">со </w:t>
      </w:r>
      <w:hyperlink r:id="rId6" w:history="1">
        <w:r w:rsidR="00C97C38" w:rsidRPr="00165B63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="00C97C38" w:rsidRPr="00165B63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7" w:history="1">
        <w:r w:rsidR="00C97C38" w:rsidRPr="00165B63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="00C97C38" w:rsidRPr="00165B63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C97C38" w:rsidRPr="00165B63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="00C97C38" w:rsidRPr="00165B63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</w:t>
      </w:r>
    </w:p>
    <w:p w:rsidR="00C97C38" w:rsidRPr="00A4539F" w:rsidRDefault="00C97C38" w:rsidP="00C97C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>,</w:t>
      </w:r>
    </w:p>
    <w:p w:rsidR="005E10CA" w:rsidRPr="005E10CA" w:rsidRDefault="005E10CA" w:rsidP="005E1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E10CA" w:rsidRPr="005E10CA" w:rsidRDefault="005E10CA" w:rsidP="005E10C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 xml:space="preserve">1. 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Утвердить муниципальную  программу «Развитие культуры в </w:t>
      </w:r>
      <w:r w:rsidR="00FF3FBF">
        <w:rPr>
          <w:rFonts w:ascii="Times New Roman" w:eastAsia="Times New Roman" w:hAnsi="Times New Roman" w:cs="Times New Roman"/>
          <w:sz w:val="26"/>
          <w:szCs w:val="26"/>
        </w:rPr>
        <w:t>Аршановском сельсовете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  на 201</w:t>
      </w:r>
      <w:r w:rsidR="00C97C38">
        <w:rPr>
          <w:rFonts w:ascii="Times New Roman" w:hAnsi="Times New Roman" w:cs="Times New Roman"/>
          <w:sz w:val="26"/>
          <w:szCs w:val="26"/>
        </w:rPr>
        <w:t xml:space="preserve">6-2018 </w:t>
      </w:r>
      <w:r w:rsidRPr="005E10CA">
        <w:rPr>
          <w:rFonts w:ascii="Times New Roman" w:hAnsi="Times New Roman" w:cs="Times New Roman"/>
          <w:sz w:val="26"/>
          <w:szCs w:val="26"/>
        </w:rPr>
        <w:t>год</w:t>
      </w:r>
      <w:r w:rsidR="00C97C38">
        <w:rPr>
          <w:rFonts w:ascii="Times New Roman" w:hAnsi="Times New Roman" w:cs="Times New Roman"/>
          <w:sz w:val="26"/>
          <w:szCs w:val="26"/>
        </w:rPr>
        <w:t>ы</w:t>
      </w:r>
      <w:r w:rsidR="00C42FDB">
        <w:rPr>
          <w:rFonts w:ascii="Times New Roman" w:hAnsi="Times New Roman" w:cs="Times New Roman"/>
          <w:sz w:val="26"/>
          <w:szCs w:val="26"/>
        </w:rPr>
        <w:t>»</w:t>
      </w:r>
      <w:r w:rsidRPr="005E10CA">
        <w:rPr>
          <w:rFonts w:ascii="Times New Roman" w:hAnsi="Times New Roman" w:cs="Times New Roman"/>
          <w:sz w:val="26"/>
          <w:szCs w:val="26"/>
        </w:rPr>
        <w:t>.</w:t>
      </w:r>
    </w:p>
    <w:p w:rsidR="005E10CA" w:rsidRPr="005E10CA" w:rsidRDefault="005E10CA" w:rsidP="005E10CA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>2.  Настоящее  постановление  подлежит официальному опубликованию (обнародованию).</w:t>
      </w:r>
    </w:p>
    <w:p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5E10CA">
        <w:rPr>
          <w:sz w:val="26"/>
          <w:szCs w:val="26"/>
        </w:rPr>
        <w:t>Глава Аршановского сельсовета                                                       Н.А. Танбаев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E10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0CA" w:rsidRPr="005E10CA" w:rsidRDefault="005E10CA" w:rsidP="005E10C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F2D6C" w:rsidRPr="005E10CA" w:rsidRDefault="00CF2D6C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:rsidR="005E10CA" w:rsidRDefault="005E10CA" w:rsidP="005E10CA">
      <w:pPr>
        <w:pStyle w:val="a5"/>
        <w:tabs>
          <w:tab w:val="left" w:pos="7620"/>
          <w:tab w:val="right" w:pos="9355"/>
        </w:tabs>
        <w:spacing w:before="0" w:beforeAutospacing="0" w:after="0" w:afterAutospacing="0"/>
        <w:jc w:val="right"/>
        <w:rPr>
          <w:sz w:val="26"/>
          <w:szCs w:val="26"/>
        </w:rPr>
      </w:pPr>
    </w:p>
    <w:p w:rsidR="00C97C38" w:rsidRPr="00A4539F" w:rsidRDefault="00C97C38" w:rsidP="00C97C3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C97C38" w:rsidRPr="00A4539F" w:rsidRDefault="00C97C38" w:rsidP="00C97C3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C97C38" w:rsidRPr="00A4539F" w:rsidRDefault="00C97C38" w:rsidP="00C97C3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 </w:t>
      </w:r>
      <w:proofErr w:type="gramStart"/>
      <w:r w:rsidRPr="00A4539F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453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 № ___</w:t>
      </w:r>
    </w:p>
    <w:p w:rsidR="00C97C38" w:rsidRDefault="00C97C38" w:rsidP="00C97C38">
      <w:pPr>
        <w:autoSpaceDE w:val="0"/>
        <w:autoSpaceDN w:val="0"/>
        <w:adjustRightInd w:val="0"/>
        <w:jc w:val="center"/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5E10CA">
        <w:rPr>
          <w:sz w:val="26"/>
          <w:szCs w:val="26"/>
        </w:rPr>
        <w:t> </w:t>
      </w: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5E10CA">
        <w:rPr>
          <w:sz w:val="26"/>
          <w:szCs w:val="26"/>
        </w:rPr>
        <w:t>Муниципальная программа</w:t>
      </w: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 w:rsidRPr="005E10CA">
        <w:rPr>
          <w:sz w:val="26"/>
          <w:szCs w:val="26"/>
        </w:rPr>
        <w:t xml:space="preserve">«Развитие культуры в </w:t>
      </w:r>
      <w:r w:rsidR="00FF3FBF">
        <w:rPr>
          <w:sz w:val="26"/>
          <w:szCs w:val="26"/>
        </w:rPr>
        <w:t>Аршановском сельсовете</w:t>
      </w:r>
      <w:r w:rsidRPr="005E10CA">
        <w:rPr>
          <w:sz w:val="26"/>
          <w:szCs w:val="26"/>
        </w:rPr>
        <w:t xml:space="preserve">  на 201</w:t>
      </w:r>
      <w:r w:rsidR="00C97C38">
        <w:rPr>
          <w:sz w:val="26"/>
          <w:szCs w:val="26"/>
        </w:rPr>
        <w:t>6-2018</w:t>
      </w:r>
      <w:r w:rsidRPr="005E10CA">
        <w:rPr>
          <w:sz w:val="26"/>
          <w:szCs w:val="26"/>
        </w:rPr>
        <w:t xml:space="preserve"> год</w:t>
      </w:r>
      <w:r w:rsidR="00C97C38">
        <w:rPr>
          <w:sz w:val="26"/>
          <w:szCs w:val="26"/>
        </w:rPr>
        <w:t>ы</w:t>
      </w:r>
      <w:r w:rsidRPr="005E10CA">
        <w:rPr>
          <w:sz w:val="26"/>
          <w:szCs w:val="26"/>
        </w:rPr>
        <w:t>»</w:t>
      </w: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P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10CA" w:rsidRDefault="005E10CA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Default="00C97C38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Default="00C97C38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Default="00C97C38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Default="00C97C38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10CA" w:rsidRDefault="005E10CA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10CA" w:rsidRDefault="005E10CA" w:rsidP="005E10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7C38" w:rsidRPr="00C97C38" w:rsidRDefault="00C97C38" w:rsidP="00C97C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5472CC">
        <w:rPr>
          <w:rFonts w:ascii="Times New Roman" w:hAnsi="Times New Roman" w:cs="Times New Roman"/>
          <w:sz w:val="26"/>
          <w:szCs w:val="26"/>
        </w:rPr>
        <w:t>ПАСПОРТ ПРОГРАММЫ</w:t>
      </w:r>
    </w:p>
    <w:tbl>
      <w:tblPr>
        <w:tblStyle w:val="a4"/>
        <w:tblW w:w="9370" w:type="dxa"/>
        <w:tblLook w:val="0000"/>
      </w:tblPr>
      <w:tblGrid>
        <w:gridCol w:w="2528"/>
        <w:gridCol w:w="6842"/>
      </w:tblGrid>
      <w:tr w:rsidR="005E10CA" w:rsidRPr="00C97C38" w:rsidTr="00C97C38">
        <w:trPr>
          <w:trHeight w:val="675"/>
        </w:trPr>
        <w:tc>
          <w:tcPr>
            <w:tcW w:w="2528" w:type="dxa"/>
          </w:tcPr>
          <w:p w:rsidR="005E10CA" w:rsidRPr="00C97C38" w:rsidRDefault="00C97C38" w:rsidP="005E10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Наименование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  <w:tc>
          <w:tcPr>
            <w:tcW w:w="6842" w:type="dxa"/>
          </w:tcPr>
          <w:p w:rsidR="00C97C38" w:rsidRPr="005E10CA" w:rsidRDefault="00C97C38" w:rsidP="00C97C38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5E10CA">
              <w:rPr>
                <w:sz w:val="26"/>
                <w:szCs w:val="26"/>
              </w:rPr>
              <w:t>Муниципальная программа</w:t>
            </w:r>
            <w:r>
              <w:rPr>
                <w:sz w:val="26"/>
                <w:szCs w:val="26"/>
              </w:rPr>
              <w:t xml:space="preserve"> </w:t>
            </w:r>
            <w:r w:rsidRPr="005E10CA">
              <w:rPr>
                <w:sz w:val="26"/>
                <w:szCs w:val="26"/>
              </w:rPr>
              <w:t xml:space="preserve">«Развитие культуры в </w:t>
            </w:r>
            <w:r w:rsidR="00FF3FBF">
              <w:rPr>
                <w:sz w:val="26"/>
                <w:szCs w:val="26"/>
              </w:rPr>
              <w:t>Аршановском сельсовете</w:t>
            </w:r>
            <w:r w:rsidRPr="005E10CA">
              <w:rPr>
                <w:sz w:val="26"/>
                <w:szCs w:val="26"/>
              </w:rPr>
              <w:t xml:space="preserve">  на 201</w:t>
            </w:r>
            <w:r>
              <w:rPr>
                <w:sz w:val="26"/>
                <w:szCs w:val="26"/>
              </w:rPr>
              <w:t>6-2018</w:t>
            </w:r>
            <w:r w:rsidRPr="005E10CA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ы</w:t>
            </w:r>
            <w:r w:rsidRPr="005E10CA">
              <w:rPr>
                <w:sz w:val="26"/>
                <w:szCs w:val="26"/>
              </w:rPr>
              <w:t>»</w:t>
            </w:r>
          </w:p>
          <w:p w:rsidR="005E10CA" w:rsidRPr="00C97C38" w:rsidRDefault="005E10CA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7C38" w:rsidRPr="00C97C38" w:rsidTr="00C97C38">
        <w:trPr>
          <w:trHeight w:val="675"/>
        </w:trPr>
        <w:tc>
          <w:tcPr>
            <w:tcW w:w="2528" w:type="dxa"/>
          </w:tcPr>
          <w:p w:rsidR="00C97C38" w:rsidRPr="00C97C38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Основание для разработки</w:t>
            </w:r>
          </w:p>
          <w:p w:rsidR="00C97C38" w:rsidRPr="00C97C38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Программы</w:t>
            </w:r>
          </w:p>
          <w:p w:rsidR="00C97C38" w:rsidRPr="00C97C38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C38" w:rsidRPr="00C97C38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C38" w:rsidRPr="00C97C38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C38" w:rsidRPr="00C97C38" w:rsidRDefault="00C97C38" w:rsidP="007D65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2" w:type="dxa"/>
          </w:tcPr>
          <w:p w:rsidR="00C97C38" w:rsidRPr="00C97C38" w:rsidRDefault="00C97C38" w:rsidP="007D6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-Федеральный закон Российской Федерации от 06.10.2003 г. № 131-ФЗ «Об общих принципах организации местного самоуправления в Российской Федерации».</w:t>
            </w:r>
          </w:p>
          <w:p w:rsidR="00C97C38" w:rsidRPr="00C97C38" w:rsidRDefault="00C97C38" w:rsidP="007D6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-Закон РФ от 9 октября 1992г. № 3612-1 «Основы законодательства Российской Федерации о культуре»;</w:t>
            </w:r>
          </w:p>
          <w:p w:rsidR="00C97C38" w:rsidRPr="00C97C38" w:rsidRDefault="00C97C38" w:rsidP="007D65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-Устав муниципального образования </w:t>
            </w:r>
            <w:r w:rsidRPr="00C97C38">
              <w:rPr>
                <w:rFonts w:ascii="Times New Roman" w:hAnsi="Times New Roman" w:cs="Times New Roman"/>
                <w:sz w:val="26"/>
                <w:szCs w:val="26"/>
              </w:rPr>
              <w:t>Аршановский сельсовет</w:t>
            </w:r>
          </w:p>
        </w:tc>
      </w:tr>
      <w:tr w:rsidR="00B401FF" w:rsidRPr="00C97C38" w:rsidTr="00C97C38">
        <w:trPr>
          <w:trHeight w:val="522"/>
        </w:trPr>
        <w:tc>
          <w:tcPr>
            <w:tcW w:w="2528" w:type="dxa"/>
          </w:tcPr>
          <w:p w:rsidR="00B401FF" w:rsidRPr="005472CC" w:rsidRDefault="00B401FF" w:rsidP="00A96CE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 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  <w:tc>
          <w:tcPr>
            <w:tcW w:w="6842" w:type="dxa"/>
          </w:tcPr>
          <w:p w:rsidR="00B401FF" w:rsidRPr="005472CC" w:rsidRDefault="00B401FF" w:rsidP="00A96CE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B401FF" w:rsidRPr="00C97C38" w:rsidTr="00C97C38">
        <w:trPr>
          <w:trHeight w:val="522"/>
        </w:trPr>
        <w:tc>
          <w:tcPr>
            <w:tcW w:w="2528" w:type="dxa"/>
          </w:tcPr>
          <w:p w:rsidR="00B401FF" w:rsidRPr="005472CC" w:rsidRDefault="00B401FF" w:rsidP="00A96CE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  <w:tc>
          <w:tcPr>
            <w:tcW w:w="6842" w:type="dxa"/>
          </w:tcPr>
          <w:p w:rsidR="00B401FF" w:rsidRPr="005472CC" w:rsidRDefault="00B401FF" w:rsidP="00A96CE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B401FF" w:rsidRPr="00C97C38" w:rsidTr="00CB7C34">
        <w:trPr>
          <w:trHeight w:val="6288"/>
        </w:trPr>
        <w:tc>
          <w:tcPr>
            <w:tcW w:w="2528" w:type="dxa"/>
          </w:tcPr>
          <w:p w:rsidR="00B401FF" w:rsidRPr="00C97C38" w:rsidRDefault="00B401FF" w:rsidP="00B401FF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и </w:t>
            </w:r>
            <w:r w:rsidRPr="00C97C38">
              <w:rPr>
                <w:sz w:val="26"/>
                <w:szCs w:val="26"/>
              </w:rPr>
              <w:t>Задачи Программы</w:t>
            </w:r>
          </w:p>
          <w:p w:rsidR="00B401FF" w:rsidRPr="00C97C38" w:rsidRDefault="00B401FF" w:rsidP="005E10CA">
            <w:pPr>
              <w:pStyle w:val="a5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6842" w:type="dxa"/>
          </w:tcPr>
          <w:p w:rsidR="00B401FF" w:rsidRPr="00C97C38" w:rsidRDefault="00B401FF" w:rsidP="005E10CA">
            <w:pPr>
              <w:pStyle w:val="a7"/>
              <w:tabs>
                <w:tab w:val="left" w:pos="3600"/>
              </w:tabs>
              <w:jc w:val="both"/>
              <w:rPr>
                <w:b w:val="0"/>
                <w:bCs w:val="0"/>
                <w:sz w:val="26"/>
                <w:szCs w:val="26"/>
              </w:rPr>
            </w:pPr>
            <w:r w:rsidRPr="00C97C38">
              <w:rPr>
                <w:b w:val="0"/>
                <w:bCs w:val="0"/>
                <w:sz w:val="26"/>
                <w:szCs w:val="26"/>
              </w:rPr>
              <w:t>-Формирование культурных ценностей современного сельского бытия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-Создание условий для развития культуры;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-Повышение  доступности, качества, объёма и разнообразия в сфере культуры и искусства;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-Развитие учреждения культуры и его модернизация. 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- организация и проведение культурно – массовых мероприятий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-развитие кадрового потенциала;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-обеспечение поддержки и создание условий для совершенствования народного творчества;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создание условий для организации досуга и обеспечения жителей поселения услугами учреждения культуры 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создание условий для повышения качества работы учреждений культуры предоставлению муниципальных услуг    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-материально-техническое обеспечение деятельности учреждений культуры поселения. </w:t>
            </w:r>
          </w:p>
          <w:p w:rsidR="00B401FF" w:rsidRPr="00C97C38" w:rsidRDefault="00B401FF" w:rsidP="00B401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sz w:val="26"/>
                <w:szCs w:val="26"/>
              </w:rPr>
              <w:t>-привлечение населения к активному участию в культурной жизни.</w:t>
            </w:r>
          </w:p>
        </w:tc>
      </w:tr>
      <w:tr w:rsidR="00B401FF" w:rsidRPr="00C97C38" w:rsidTr="00C97C38">
        <w:trPr>
          <w:trHeight w:val="491"/>
        </w:trPr>
        <w:tc>
          <w:tcPr>
            <w:tcW w:w="2528" w:type="dxa"/>
          </w:tcPr>
          <w:p w:rsidR="00B401FF" w:rsidRPr="00034CB9" w:rsidRDefault="00B401FF" w:rsidP="00A96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 xml:space="preserve">тапы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сроки 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6842" w:type="dxa"/>
          </w:tcPr>
          <w:p w:rsidR="00B401FF" w:rsidRPr="00034CB9" w:rsidRDefault="00B401FF" w:rsidP="00A96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B401FF" w:rsidRPr="00C97C38" w:rsidTr="00C97C38">
        <w:trPr>
          <w:trHeight w:val="850"/>
        </w:trPr>
        <w:tc>
          <w:tcPr>
            <w:tcW w:w="2528" w:type="dxa"/>
          </w:tcPr>
          <w:p w:rsidR="00B401FF" w:rsidRPr="00034CB9" w:rsidRDefault="00B401FF" w:rsidP="00A96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</w:p>
          <w:p w:rsidR="00B401FF" w:rsidRPr="00034CB9" w:rsidRDefault="00B401FF" w:rsidP="00A96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842" w:type="dxa"/>
          </w:tcPr>
          <w:p w:rsidR="00B401FF" w:rsidRDefault="00B401FF" w:rsidP="00A96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401FF" w:rsidRDefault="00B401FF" w:rsidP="00A96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годах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401FF" w:rsidRPr="008A16F9" w:rsidRDefault="00B401FF" w:rsidP="00A96C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годам:</w:t>
            </w:r>
          </w:p>
          <w:p w:rsidR="00B401FF" w:rsidRPr="008A16F9" w:rsidRDefault="00B401FF" w:rsidP="00A96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B401FF" w:rsidRDefault="00B401FF" w:rsidP="00A96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  <w:p w:rsidR="00B401FF" w:rsidRPr="00034CB9" w:rsidRDefault="00B401FF" w:rsidP="00A96C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2018- 50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B401FF" w:rsidRPr="00C97C38" w:rsidTr="00C97C38">
        <w:tc>
          <w:tcPr>
            <w:tcW w:w="2528" w:type="dxa"/>
          </w:tcPr>
          <w:p w:rsidR="00B401FF" w:rsidRPr="00C97C38" w:rsidRDefault="00B401FF" w:rsidP="005E10CA">
            <w:pPr>
              <w:pStyle w:val="a5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97C38">
              <w:rPr>
                <w:sz w:val="26"/>
                <w:szCs w:val="26"/>
              </w:rPr>
              <w:t>Ожидаемые результаты</w:t>
            </w:r>
          </w:p>
        </w:tc>
        <w:tc>
          <w:tcPr>
            <w:tcW w:w="6842" w:type="dxa"/>
          </w:tcPr>
          <w:p w:rsidR="00B401FF" w:rsidRPr="00C97C38" w:rsidRDefault="00B401FF" w:rsidP="005E10CA">
            <w:pPr>
              <w:pStyle w:val="a7"/>
              <w:jc w:val="both"/>
              <w:rPr>
                <w:b w:val="0"/>
                <w:sz w:val="26"/>
                <w:szCs w:val="26"/>
              </w:rPr>
            </w:pPr>
            <w:r w:rsidRPr="00C97C38">
              <w:rPr>
                <w:b w:val="0"/>
                <w:sz w:val="26"/>
                <w:szCs w:val="26"/>
              </w:rPr>
              <w:t>- создание клубных формирований, любительских объединений;</w:t>
            </w:r>
          </w:p>
          <w:p w:rsidR="00B401FF" w:rsidRPr="00C97C38" w:rsidRDefault="00B401FF" w:rsidP="005E10CA">
            <w:pPr>
              <w:pStyle w:val="a7"/>
              <w:jc w:val="both"/>
              <w:rPr>
                <w:b w:val="0"/>
                <w:bCs w:val="0"/>
                <w:sz w:val="26"/>
                <w:szCs w:val="26"/>
              </w:rPr>
            </w:pPr>
            <w:r w:rsidRPr="00C97C38">
              <w:rPr>
                <w:b w:val="0"/>
                <w:sz w:val="26"/>
                <w:szCs w:val="26"/>
              </w:rPr>
              <w:t xml:space="preserve"> -увеличение числа зрителей на </w:t>
            </w:r>
            <w:proofErr w:type="spellStart"/>
            <w:r w:rsidRPr="00C97C38">
              <w:rPr>
                <w:b w:val="0"/>
                <w:sz w:val="26"/>
                <w:szCs w:val="26"/>
              </w:rPr>
              <w:t>культурно-досуговых</w:t>
            </w:r>
            <w:proofErr w:type="spellEnd"/>
            <w:r w:rsidRPr="00C97C38">
              <w:rPr>
                <w:b w:val="0"/>
                <w:sz w:val="26"/>
                <w:szCs w:val="26"/>
              </w:rPr>
              <w:t xml:space="preserve"> мероприятиях, пользователей библиотеки, участников </w:t>
            </w:r>
            <w:r w:rsidRPr="00C97C38">
              <w:rPr>
                <w:b w:val="0"/>
                <w:sz w:val="26"/>
                <w:szCs w:val="26"/>
              </w:rPr>
              <w:lastRenderedPageBreak/>
              <w:t>клубных формирований и любительских объединений;                                   - укрепление материально-технической базы и технологическое оснащение  учреждения культуры;                                                               - информатизация библиотечного дела, обновления книжных фондов библиотеки и увеличение доли поступления новых изданий;</w:t>
            </w:r>
            <w:r w:rsidRPr="00C97C38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:rsidR="00B401FF" w:rsidRPr="00C97C38" w:rsidRDefault="00B401FF" w:rsidP="005E10CA">
            <w:pPr>
              <w:pStyle w:val="a7"/>
              <w:jc w:val="both"/>
              <w:rPr>
                <w:b w:val="0"/>
                <w:bCs w:val="0"/>
                <w:sz w:val="26"/>
                <w:szCs w:val="26"/>
              </w:rPr>
            </w:pPr>
            <w:r w:rsidRPr="00C97C38">
              <w:rPr>
                <w:b w:val="0"/>
                <w:bCs w:val="0"/>
                <w:sz w:val="26"/>
                <w:szCs w:val="26"/>
              </w:rPr>
              <w:t xml:space="preserve">- развитие самодеятельного народного творчества, увеличение числа творческих коллективов  и участников в них; </w:t>
            </w:r>
          </w:p>
          <w:p w:rsidR="00B401FF" w:rsidRPr="00C97C38" w:rsidRDefault="00B401FF" w:rsidP="005E10CA">
            <w:pPr>
              <w:pStyle w:val="a7"/>
              <w:jc w:val="both"/>
              <w:rPr>
                <w:b w:val="0"/>
                <w:bCs w:val="0"/>
                <w:sz w:val="26"/>
                <w:szCs w:val="26"/>
              </w:rPr>
            </w:pPr>
            <w:r w:rsidRPr="00C97C38">
              <w:rPr>
                <w:b w:val="0"/>
                <w:bCs w:val="0"/>
                <w:sz w:val="26"/>
                <w:szCs w:val="26"/>
              </w:rPr>
              <w:t xml:space="preserve">- повышение квалификации работников сферы культуры;  </w:t>
            </w:r>
          </w:p>
          <w:p w:rsidR="00B401FF" w:rsidRPr="00C97C38" w:rsidRDefault="00B401FF" w:rsidP="005E10CA">
            <w:pPr>
              <w:pStyle w:val="a7"/>
              <w:jc w:val="both"/>
              <w:rPr>
                <w:b w:val="0"/>
                <w:bCs w:val="0"/>
                <w:sz w:val="26"/>
                <w:szCs w:val="26"/>
              </w:rPr>
            </w:pPr>
            <w:r w:rsidRPr="00C97C38">
              <w:rPr>
                <w:b w:val="0"/>
                <w:bCs w:val="0"/>
                <w:sz w:val="26"/>
                <w:szCs w:val="26"/>
              </w:rPr>
              <w:t>- укрепление семьи и воспитание молодежи в лучших российских традициях</w:t>
            </w:r>
          </w:p>
          <w:p w:rsidR="00B401FF" w:rsidRPr="00C97C38" w:rsidRDefault="00B401FF" w:rsidP="005E10C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7C3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оснащение учреждений культуры поселения современным техническим и технологическим оборудованием</w:t>
            </w:r>
          </w:p>
        </w:tc>
      </w:tr>
    </w:tbl>
    <w:p w:rsidR="005E10CA" w:rsidRPr="00C97C38" w:rsidRDefault="005E10CA" w:rsidP="005E10CA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DE51E5" w:rsidRPr="00DE51E5" w:rsidRDefault="00DE51E5" w:rsidP="00DE51E5">
      <w:pPr>
        <w:pStyle w:val="ConsPlusNormal"/>
        <w:ind w:left="1440"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E51E5">
        <w:rPr>
          <w:rStyle w:val="a6"/>
          <w:rFonts w:ascii="Times New Roman" w:hAnsi="Times New Roman" w:cs="Times New Roman"/>
          <w:b w:val="0"/>
          <w:i w:val="0"/>
          <w:sz w:val="26"/>
          <w:szCs w:val="26"/>
          <w:lang w:val="ru-RU"/>
        </w:rPr>
        <w:t>1.</w:t>
      </w:r>
      <w:r w:rsidR="005E10CA" w:rsidRPr="00DE51E5">
        <w:rPr>
          <w:rStyle w:val="a6"/>
          <w:rFonts w:ascii="Times New Roman" w:hAnsi="Times New Roman" w:cs="Times New Roman"/>
          <w:sz w:val="26"/>
          <w:szCs w:val="26"/>
        </w:rPr>
        <w:t>  </w:t>
      </w:r>
      <w:r w:rsidR="005E10CA" w:rsidRPr="00DE51E5">
        <w:rPr>
          <w:rStyle w:val="a6"/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E51E5">
        <w:rPr>
          <w:rFonts w:ascii="Times New Roman" w:hAnsi="Times New Roman" w:cs="Times New Roman"/>
          <w:sz w:val="26"/>
          <w:szCs w:val="26"/>
        </w:rPr>
        <w:t>Характеристика проблемы</w:t>
      </w:r>
    </w:p>
    <w:p w:rsidR="005E10CA" w:rsidRPr="005E10CA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     Разработка  настоящей программы  обусловлена сложившейся устойчивой тенденцией к ухудшению материально-технического  состояния и кадрового обеспечения учреждений культуры на селе. Разработка муниципальной целевой программы </w:t>
      </w:r>
      <w:r w:rsidRPr="0040796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07962" w:rsidRPr="00407962">
        <w:rPr>
          <w:rFonts w:ascii="Times New Roman" w:hAnsi="Times New Roman" w:cs="Times New Roman"/>
          <w:sz w:val="26"/>
          <w:szCs w:val="26"/>
        </w:rPr>
        <w:t xml:space="preserve">Развитие культуры в муниципальном образовании                                                                   </w:t>
      </w:r>
      <w:r w:rsidR="004716BE">
        <w:rPr>
          <w:rFonts w:ascii="Times New Roman" w:hAnsi="Times New Roman" w:cs="Times New Roman"/>
          <w:sz w:val="26"/>
          <w:szCs w:val="26"/>
        </w:rPr>
        <w:t xml:space="preserve">  Аршановский сельсовет  на 201</w:t>
      </w:r>
      <w:r w:rsidR="00B2592E">
        <w:rPr>
          <w:rFonts w:ascii="Times New Roman" w:hAnsi="Times New Roman" w:cs="Times New Roman"/>
          <w:sz w:val="26"/>
          <w:szCs w:val="26"/>
        </w:rPr>
        <w:t>6-2018</w:t>
      </w:r>
      <w:r w:rsidR="00407962" w:rsidRPr="00407962">
        <w:rPr>
          <w:rFonts w:ascii="Times New Roman" w:hAnsi="Times New Roman" w:cs="Times New Roman"/>
          <w:sz w:val="26"/>
          <w:szCs w:val="26"/>
        </w:rPr>
        <w:t xml:space="preserve"> год</w:t>
      </w:r>
      <w:r w:rsidR="00B2592E">
        <w:rPr>
          <w:rFonts w:ascii="Times New Roman" w:hAnsi="Times New Roman" w:cs="Times New Roman"/>
          <w:sz w:val="26"/>
          <w:szCs w:val="26"/>
        </w:rPr>
        <w:t>ы</w:t>
      </w:r>
      <w:r w:rsidRPr="0040796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позволит поддерживать и развивать все  направления сферы культуры, наиболее эффективно использовать финансовые ресурсы, обеспечивать выполнение функций, возложенных на подведомственное учреждение культуры.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Программа охватывает все основные направления деятельности в сфере культуры: </w:t>
      </w:r>
      <w:r w:rsidR="00B2592E">
        <w:rPr>
          <w:rFonts w:ascii="Times New Roman" w:eastAsia="Times New Roman" w:hAnsi="Times New Roman" w:cs="Times New Roman"/>
          <w:sz w:val="26"/>
          <w:szCs w:val="26"/>
        </w:rPr>
        <w:t>сохранение и развитие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народного художественного творчества, </w:t>
      </w:r>
      <w:proofErr w:type="spellStart"/>
      <w:r w:rsidRPr="005E10CA">
        <w:rPr>
          <w:rFonts w:ascii="Times New Roman" w:eastAsia="Times New Roman" w:hAnsi="Times New Roman" w:cs="Times New Roman"/>
          <w:sz w:val="26"/>
          <w:szCs w:val="26"/>
        </w:rPr>
        <w:t>культурно-досуговой</w:t>
      </w:r>
      <w:proofErr w:type="spellEnd"/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создание условий для развития творческих коллективов.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Мероприятия программы предусматривают создание на данном этапе оптимальных условий для развития сферы культуры.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      Необходимо обеспечить поддержку жизнеспособных форм народной традиционной культуры с учетом их функционального назначения, местного своеобразия и естественных условий существования. В современных  условиях жите</w:t>
      </w:r>
      <w:r w:rsidR="00407962">
        <w:rPr>
          <w:rFonts w:ascii="Times New Roman" w:eastAsia="Times New Roman" w:hAnsi="Times New Roman" w:cs="Times New Roman"/>
          <w:sz w:val="26"/>
          <w:szCs w:val="26"/>
        </w:rPr>
        <w:t xml:space="preserve">ли Аршановского поселения 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>должны иметь возможность доступа к комплексу 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художественно-эстетического  образования.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        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>Необходима поддержка деятельности творческих союзов (проведение выставок,  конкурсов, реализация творческих проектов).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Реализация муниципальной целевой программы </w:t>
      </w:r>
      <w:r w:rsidRPr="0040796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07962" w:rsidRPr="00407962">
        <w:rPr>
          <w:rFonts w:ascii="Times New Roman" w:hAnsi="Times New Roman" w:cs="Times New Roman"/>
          <w:sz w:val="26"/>
          <w:szCs w:val="26"/>
        </w:rPr>
        <w:t>Развитие культуры в муниципальном образовани</w:t>
      </w:r>
      <w:r w:rsidR="00761689">
        <w:rPr>
          <w:rFonts w:ascii="Times New Roman" w:hAnsi="Times New Roman" w:cs="Times New Roman"/>
          <w:sz w:val="26"/>
          <w:szCs w:val="26"/>
        </w:rPr>
        <w:t>и Аршановский сельсовет  на 2016-2018</w:t>
      </w:r>
      <w:r w:rsidR="00407962" w:rsidRPr="00407962">
        <w:rPr>
          <w:rFonts w:ascii="Times New Roman" w:hAnsi="Times New Roman" w:cs="Times New Roman"/>
          <w:sz w:val="26"/>
          <w:szCs w:val="26"/>
        </w:rPr>
        <w:t xml:space="preserve"> год</w:t>
      </w:r>
      <w:r w:rsidR="00761689">
        <w:rPr>
          <w:rFonts w:ascii="Times New Roman" w:hAnsi="Times New Roman" w:cs="Times New Roman"/>
          <w:sz w:val="26"/>
          <w:szCs w:val="26"/>
        </w:rPr>
        <w:t>ы</w:t>
      </w:r>
      <w:r w:rsidR="00407962" w:rsidRPr="00407962">
        <w:rPr>
          <w:rFonts w:ascii="Times New Roman" w:hAnsi="Times New Roman" w:cs="Times New Roman"/>
          <w:sz w:val="26"/>
          <w:szCs w:val="26"/>
        </w:rPr>
        <w:t>»</w:t>
      </w:r>
      <w:r w:rsidR="00407962" w:rsidRPr="005E10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будет способствовать дальнейшему формированию духовно-нравственного гражданского общества, повышению </w:t>
      </w:r>
      <w:proofErr w:type="gramStart"/>
      <w:r w:rsidRPr="005E10CA">
        <w:rPr>
          <w:rFonts w:ascii="Times New Roman" w:eastAsia="Times New Roman" w:hAnsi="Times New Roman" w:cs="Times New Roman"/>
          <w:sz w:val="26"/>
          <w:szCs w:val="26"/>
        </w:rPr>
        <w:t>качества уровня жизни населения области</w:t>
      </w:r>
      <w:proofErr w:type="gramEnd"/>
      <w:r w:rsidRPr="005E10C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E10CA" w:rsidRPr="005E10CA" w:rsidRDefault="005E10CA" w:rsidP="005E1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1689" w:rsidRPr="00B56CC2" w:rsidRDefault="00761689" w:rsidP="0076168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2. Основные цели и задачи Программы</w:t>
      </w:r>
    </w:p>
    <w:p w:rsidR="005E10CA" w:rsidRPr="00761689" w:rsidRDefault="005E10CA" w:rsidP="005E10CA">
      <w:pPr>
        <w:pStyle w:val="a7"/>
        <w:tabs>
          <w:tab w:val="left" w:pos="3600"/>
        </w:tabs>
        <w:jc w:val="both"/>
        <w:rPr>
          <w:b w:val="0"/>
          <w:sz w:val="26"/>
          <w:szCs w:val="26"/>
        </w:rPr>
      </w:pPr>
      <w:r w:rsidRPr="00761689">
        <w:rPr>
          <w:b w:val="0"/>
          <w:sz w:val="26"/>
          <w:szCs w:val="26"/>
        </w:rPr>
        <w:t xml:space="preserve">Цель: </w:t>
      </w:r>
    </w:p>
    <w:p w:rsidR="005E10CA" w:rsidRPr="00761689" w:rsidRDefault="005E10CA" w:rsidP="005E10CA">
      <w:pPr>
        <w:pStyle w:val="a7"/>
        <w:tabs>
          <w:tab w:val="left" w:pos="3600"/>
        </w:tabs>
        <w:jc w:val="both"/>
        <w:rPr>
          <w:b w:val="0"/>
          <w:bCs w:val="0"/>
          <w:sz w:val="26"/>
          <w:szCs w:val="26"/>
        </w:rPr>
      </w:pPr>
      <w:r w:rsidRPr="00761689">
        <w:rPr>
          <w:b w:val="0"/>
          <w:sz w:val="26"/>
          <w:szCs w:val="26"/>
        </w:rPr>
        <w:t>Ф</w:t>
      </w:r>
      <w:r w:rsidRPr="00761689">
        <w:rPr>
          <w:b w:val="0"/>
          <w:bCs w:val="0"/>
          <w:sz w:val="26"/>
          <w:szCs w:val="26"/>
        </w:rPr>
        <w:t>ормирование культурных ценностей современного сельского бытия,</w:t>
      </w:r>
    </w:p>
    <w:p w:rsidR="005E10CA" w:rsidRPr="00761689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>Создание условий для развития культуры;</w:t>
      </w:r>
    </w:p>
    <w:p w:rsidR="005E10CA" w:rsidRPr="00761689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>Повышение  доступности, качества, объёма и разнообразия в сфере культуры и искусства;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Развитие учреждения культуры и его модернизация. </w:t>
      </w:r>
    </w:p>
    <w:p w:rsidR="005E10CA" w:rsidRPr="00761689" w:rsidRDefault="005E10CA" w:rsidP="005E10CA">
      <w:pPr>
        <w:pStyle w:val="a5"/>
        <w:spacing w:before="0" w:beforeAutospacing="0" w:after="0" w:afterAutospacing="0"/>
        <w:rPr>
          <w:sz w:val="26"/>
          <w:szCs w:val="26"/>
        </w:rPr>
      </w:pPr>
      <w:r w:rsidRPr="00761689">
        <w:rPr>
          <w:sz w:val="26"/>
          <w:szCs w:val="26"/>
        </w:rPr>
        <w:t>Задачи: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>- организация и проведение культурно – массовых мероприятий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- развитие кадрового потенциала;                                                                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- обеспечение поддержки и создание условий для совершенствования народного творчества;                                                    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- создание условий для организации досуга и обеспечения жителей поселения услугами учреждения культуры 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- создание условий для повышения качества работы учреждений культуры предоставлению муниципальных услуг    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 xml:space="preserve">-материально-техническое обеспечение деятельности учреждений культуры поселения. </w:t>
      </w:r>
    </w:p>
    <w:p w:rsidR="005E10CA" w:rsidRPr="00761689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1689">
        <w:rPr>
          <w:rFonts w:ascii="Times New Roman" w:eastAsia="Times New Roman" w:hAnsi="Times New Roman" w:cs="Times New Roman"/>
          <w:sz w:val="26"/>
          <w:szCs w:val="26"/>
        </w:rPr>
        <w:t>- привлечение населения к активному участию в культурной жизни.</w:t>
      </w:r>
    </w:p>
    <w:p w:rsidR="005E10CA" w:rsidRPr="005E10CA" w:rsidRDefault="005E10CA" w:rsidP="005E10CA">
      <w:pPr>
        <w:pStyle w:val="a5"/>
        <w:spacing w:before="0" w:beforeAutospacing="0" w:after="0" w:afterAutospacing="0"/>
        <w:rPr>
          <w:sz w:val="26"/>
          <w:szCs w:val="26"/>
        </w:rPr>
      </w:pPr>
      <w:r w:rsidRPr="005E10CA">
        <w:rPr>
          <w:rStyle w:val="a6"/>
          <w:sz w:val="26"/>
          <w:szCs w:val="26"/>
          <w:lang w:val="ru-RU"/>
        </w:rPr>
        <w:t xml:space="preserve">     </w:t>
      </w:r>
      <w:r w:rsidRPr="005E10CA">
        <w:rPr>
          <w:sz w:val="26"/>
          <w:szCs w:val="26"/>
        </w:rPr>
        <w:t>Срок</w:t>
      </w:r>
      <w:r w:rsidR="00761689">
        <w:rPr>
          <w:sz w:val="26"/>
          <w:szCs w:val="26"/>
        </w:rPr>
        <w:t>и</w:t>
      </w:r>
      <w:r w:rsidRPr="005E10CA">
        <w:rPr>
          <w:sz w:val="26"/>
          <w:szCs w:val="26"/>
        </w:rPr>
        <w:t xml:space="preserve"> реализации программы – 201</w:t>
      </w:r>
      <w:r w:rsidR="00761689">
        <w:rPr>
          <w:sz w:val="26"/>
          <w:szCs w:val="26"/>
        </w:rPr>
        <w:t xml:space="preserve">6-2018 </w:t>
      </w:r>
      <w:r w:rsidRPr="005E10CA">
        <w:rPr>
          <w:sz w:val="26"/>
          <w:szCs w:val="26"/>
        </w:rPr>
        <w:t>год</w:t>
      </w:r>
      <w:r w:rsidR="00761689">
        <w:rPr>
          <w:sz w:val="26"/>
          <w:szCs w:val="26"/>
        </w:rPr>
        <w:t>ы</w:t>
      </w:r>
      <w:r w:rsidR="007A38C6">
        <w:rPr>
          <w:sz w:val="26"/>
          <w:szCs w:val="26"/>
        </w:rPr>
        <w:t>.</w:t>
      </w:r>
    </w:p>
    <w:p w:rsidR="005E10CA" w:rsidRPr="005E10CA" w:rsidRDefault="005E10CA" w:rsidP="005E10CA">
      <w:pPr>
        <w:pStyle w:val="a5"/>
        <w:spacing w:before="0" w:beforeAutospacing="0" w:after="0" w:afterAutospacing="0"/>
        <w:rPr>
          <w:sz w:val="26"/>
          <w:szCs w:val="26"/>
        </w:rPr>
      </w:pPr>
    </w:p>
    <w:p w:rsidR="005E10CA" w:rsidRDefault="005E10CA" w:rsidP="005E10CA">
      <w:pPr>
        <w:pStyle w:val="a5"/>
        <w:spacing w:before="0" w:beforeAutospacing="0" w:after="0" w:afterAutospacing="0"/>
        <w:rPr>
          <w:sz w:val="26"/>
          <w:szCs w:val="26"/>
        </w:rPr>
      </w:pPr>
    </w:p>
    <w:p w:rsidR="00761689" w:rsidRDefault="00761689" w:rsidP="0076168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 xml:space="preserve">3. </w:t>
      </w:r>
      <w:r w:rsidRPr="00B46DD4">
        <w:rPr>
          <w:rFonts w:ascii="Times New Roman" w:hAnsi="Times New Roman" w:cs="Times New Roman"/>
          <w:sz w:val="26"/>
          <w:szCs w:val="26"/>
        </w:rPr>
        <w:t>Система программных мероприятий, ресурсное обеспечение Программы</w:t>
      </w:r>
      <w:r w:rsidR="00831841">
        <w:rPr>
          <w:rFonts w:ascii="Times New Roman" w:hAnsi="Times New Roman" w:cs="Times New Roman"/>
          <w:sz w:val="26"/>
          <w:szCs w:val="26"/>
        </w:rPr>
        <w:t>.</w:t>
      </w:r>
      <w:r w:rsidRPr="00B56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0A61" w:rsidRDefault="00761689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0F5442">
        <w:rPr>
          <w:rFonts w:ascii="Times New Roman" w:hAnsi="Times New Roman" w:cs="Times New Roman"/>
          <w:sz w:val="26"/>
          <w:szCs w:val="26"/>
        </w:rPr>
        <w:t>1) к Программе.</w:t>
      </w:r>
    </w:p>
    <w:p w:rsidR="000D2042" w:rsidRDefault="000D2042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042" w:rsidRDefault="000D2042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042" w:rsidRDefault="000D2042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042" w:rsidRDefault="000D2042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042" w:rsidRDefault="000D2042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042" w:rsidRDefault="000D2042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042" w:rsidRDefault="000D2042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D2042" w:rsidRDefault="000D2042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31841" w:rsidRPr="000D2042" w:rsidRDefault="00831841" w:rsidP="000D204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61689" w:rsidRDefault="00761689" w:rsidP="007A38C6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lastRenderedPageBreak/>
        <w:t>Таблица 1</w:t>
      </w:r>
    </w:p>
    <w:p w:rsidR="00761689" w:rsidRPr="00A4539F" w:rsidRDefault="00761689" w:rsidP="00761689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p w:rsidR="00761689" w:rsidRDefault="00761689" w:rsidP="005E10CA">
      <w:pPr>
        <w:pStyle w:val="a5"/>
        <w:spacing w:before="0" w:beforeAutospacing="0" w:after="0" w:afterAutospacing="0"/>
        <w:rPr>
          <w:sz w:val="26"/>
          <w:szCs w:val="26"/>
        </w:rPr>
      </w:pPr>
    </w:p>
    <w:tbl>
      <w:tblPr>
        <w:tblW w:w="5314" w:type="pct"/>
        <w:jc w:val="center"/>
        <w:tblInd w:w="-1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3807"/>
        <w:gridCol w:w="1593"/>
        <w:gridCol w:w="848"/>
        <w:gridCol w:w="856"/>
        <w:gridCol w:w="1385"/>
        <w:gridCol w:w="6"/>
        <w:gridCol w:w="1125"/>
      </w:tblGrid>
      <w:tr w:rsidR="007A38C6" w:rsidRPr="007A38C6" w:rsidTr="007A38C6">
        <w:trPr>
          <w:trHeight w:val="550"/>
          <w:jc w:val="center"/>
        </w:trPr>
        <w:tc>
          <w:tcPr>
            <w:tcW w:w="271" w:type="pct"/>
            <w:vMerge w:val="restart"/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71" w:type="pct"/>
            <w:vMerge w:val="restart"/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62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6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7A38C6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681" w:type="pct"/>
            <w:tcBorders>
              <w:left w:val="single" w:sz="4" w:space="0" w:color="auto"/>
              <w:bottom w:val="nil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120"/>
          <w:jc w:val="center"/>
        </w:trPr>
        <w:tc>
          <w:tcPr>
            <w:tcW w:w="271" w:type="pct"/>
            <w:vMerge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pct"/>
            <w:vMerge/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pct"/>
            <w:gridSpan w:val="3"/>
            <w:vMerge/>
            <w:tcBorders>
              <w:right w:val="single" w:sz="4" w:space="0" w:color="auto"/>
            </w:tcBorders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nil"/>
            </w:tcBorders>
          </w:tcPr>
          <w:p w:rsidR="007A38C6" w:rsidRPr="007A38C6" w:rsidRDefault="007A38C6" w:rsidP="007A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556" w:type="pct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8C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7A38C6" w:rsidRPr="007A38C6" w:rsidTr="007A38C6">
        <w:trPr>
          <w:trHeight w:val="299"/>
          <w:jc w:val="center"/>
        </w:trPr>
        <w:tc>
          <w:tcPr>
            <w:tcW w:w="271" w:type="pct"/>
            <w:vMerge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pct"/>
            <w:vMerge/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gridSpan w:val="2"/>
            <w:vMerge/>
            <w:tcBorders>
              <w:left w:val="single" w:sz="4" w:space="0" w:color="auto"/>
            </w:tcBorders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8C6" w:rsidRPr="007A38C6" w:rsidTr="007A38C6">
        <w:trPr>
          <w:trHeight w:val="70"/>
          <w:jc w:val="center"/>
        </w:trPr>
        <w:tc>
          <w:tcPr>
            <w:tcW w:w="271" w:type="pct"/>
            <w:vMerge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pct"/>
            <w:vMerge/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pct"/>
            <w:gridSpan w:val="3"/>
            <w:tcBorders>
              <w:right w:val="single" w:sz="4" w:space="0" w:color="auto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35"/>
          <w:jc w:val="center"/>
        </w:trPr>
        <w:tc>
          <w:tcPr>
            <w:tcW w:w="271" w:type="pct"/>
            <w:vMerge/>
            <w:tcBorders>
              <w:bottom w:val="nil"/>
            </w:tcBorders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pct"/>
            <w:vMerge/>
            <w:tcBorders>
              <w:bottom w:val="nil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  <w:tcBorders>
              <w:bottom w:val="nil"/>
              <w:right w:val="single" w:sz="4" w:space="0" w:color="auto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417" w:type="pct"/>
            <w:tcBorders>
              <w:bottom w:val="nil"/>
              <w:right w:val="single" w:sz="4" w:space="0" w:color="auto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421" w:type="pct"/>
            <w:tcBorders>
              <w:bottom w:val="nil"/>
              <w:right w:val="single" w:sz="4" w:space="0" w:color="auto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" w:type="pct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A38C6" w:rsidRPr="007A38C6" w:rsidRDefault="007A38C6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674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Защитника Отечества (23 февраля)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марта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Чыл</w:t>
            </w:r>
            <w:proofErr w:type="spellEnd"/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Пазы (Масленица)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Чир Ине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победы</w:t>
            </w:r>
          </w:p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71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защиты детей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6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молодежи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525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рыбака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632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села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15"/>
          <w:jc w:val="center"/>
        </w:trPr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75"/>
          <w:jc w:val="center"/>
        </w:trPr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матери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9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инвалида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9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Новый год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8C6" w:rsidRPr="007A38C6" w:rsidTr="007A38C6">
        <w:trPr>
          <w:trHeight w:val="390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6A" w:rsidRPr="007A38C6" w:rsidRDefault="0066756A" w:rsidP="007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38C6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6A" w:rsidRPr="007A38C6" w:rsidRDefault="0066756A" w:rsidP="007A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61689" w:rsidRPr="005E10CA" w:rsidRDefault="007A38C6" w:rsidP="005E10CA">
      <w:pPr>
        <w:pStyle w:val="a5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5A0A61" w:rsidRPr="00A4539F" w:rsidRDefault="005A0A61" w:rsidP="005A0A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. Обоснование ресурсного обеспечения</w:t>
      </w:r>
    </w:p>
    <w:p w:rsidR="005A0A61" w:rsidRPr="00867C6C" w:rsidRDefault="005A0A61" w:rsidP="005A0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5A0A61" w:rsidRPr="00867C6C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>
        <w:rPr>
          <w:rFonts w:ascii="Times New Roman" w:hAnsi="Times New Roman" w:cs="Times New Roman"/>
          <w:sz w:val="26"/>
          <w:szCs w:val="26"/>
        </w:rPr>
        <w:t>230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5A0A61" w:rsidRPr="00867C6C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5A0A61" w:rsidRPr="00867C6C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2016 год –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A0A61" w:rsidRPr="00867C6C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2017год – </w:t>
      </w:r>
      <w:r>
        <w:rPr>
          <w:rFonts w:ascii="Times New Roman" w:hAnsi="Times New Roman" w:cs="Times New Roman"/>
          <w:sz w:val="26"/>
          <w:szCs w:val="26"/>
        </w:rPr>
        <w:t xml:space="preserve">80 </w:t>
      </w:r>
      <w:r w:rsidRPr="00867C6C">
        <w:rPr>
          <w:rFonts w:ascii="Times New Roman" w:hAnsi="Times New Roman" w:cs="Times New Roman"/>
          <w:sz w:val="26"/>
          <w:szCs w:val="26"/>
        </w:rPr>
        <w:t>тыс. рублей;</w:t>
      </w:r>
    </w:p>
    <w:p w:rsidR="005A0A61" w:rsidRDefault="005A0A61" w:rsidP="005A0A6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2018 год- 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5E10CA" w:rsidRPr="005E10CA" w:rsidRDefault="005E10CA" w:rsidP="005E10CA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5E10CA">
        <w:rPr>
          <w:sz w:val="26"/>
          <w:szCs w:val="26"/>
        </w:rPr>
        <w:lastRenderedPageBreak/>
        <w:t xml:space="preserve">  </w:t>
      </w:r>
      <w:r w:rsidRPr="005E10CA">
        <w:rPr>
          <w:sz w:val="26"/>
          <w:szCs w:val="26"/>
        </w:rPr>
        <w:br/>
      </w:r>
    </w:p>
    <w:p w:rsidR="00206C29" w:rsidRPr="00ED6CC6" w:rsidRDefault="00206C29" w:rsidP="00206C2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D6CC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D6CC6">
        <w:rPr>
          <w:rFonts w:ascii="Times New Roman" w:hAnsi="Times New Roman" w:cs="Times New Roman"/>
          <w:sz w:val="26"/>
          <w:szCs w:val="26"/>
        </w:rPr>
        <w:t xml:space="preserve">Механизм реализации, организация управления и </w:t>
      </w:r>
      <w:proofErr w:type="gramStart"/>
      <w:r w:rsidRPr="00ED6C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D6CC6">
        <w:rPr>
          <w:rFonts w:ascii="Times New Roman" w:hAnsi="Times New Roman" w:cs="Times New Roman"/>
          <w:sz w:val="26"/>
          <w:szCs w:val="26"/>
        </w:rPr>
        <w:t xml:space="preserve"> ходом реализации Программы.</w:t>
      </w:r>
    </w:p>
    <w:p w:rsidR="00206C29" w:rsidRPr="00577627" w:rsidRDefault="00206C29" w:rsidP="00206C2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206C29" w:rsidRPr="00A17FFD" w:rsidRDefault="00206C29" w:rsidP="00206C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17FF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7FF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7FFD">
        <w:rPr>
          <w:rFonts w:ascii="Times New Roman" w:hAnsi="Times New Roman" w:cs="Times New Roman"/>
          <w:sz w:val="26"/>
          <w:szCs w:val="26"/>
        </w:rPr>
        <w:t xml:space="preserve">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206C29" w:rsidRPr="00A17FFD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206C29" w:rsidRDefault="00206C29" w:rsidP="00206C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5E10CA" w:rsidRPr="005E10CA" w:rsidRDefault="005E10CA" w:rsidP="005E10CA">
      <w:pPr>
        <w:tabs>
          <w:tab w:val="left" w:pos="820"/>
          <w:tab w:val="left" w:pos="1340"/>
          <w:tab w:val="center" w:pos="48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06C29" w:rsidRDefault="00206C29" w:rsidP="00206C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4147">
        <w:rPr>
          <w:rFonts w:ascii="Times New Roman" w:hAnsi="Times New Roman" w:cs="Times New Roman"/>
          <w:sz w:val="26"/>
          <w:szCs w:val="26"/>
        </w:rPr>
        <w:t>6. Оценка эффективности реализации Программы.</w:t>
      </w:r>
    </w:p>
    <w:p w:rsidR="00206C29" w:rsidRPr="005E4147" w:rsidRDefault="00206C29" w:rsidP="00206C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        Социально-экономический эффект от реализации Программы выражается в повыш</w:t>
      </w:r>
      <w:r w:rsidR="00206C29">
        <w:rPr>
          <w:rFonts w:ascii="Times New Roman" w:eastAsia="Times New Roman" w:hAnsi="Times New Roman" w:cs="Times New Roman"/>
          <w:sz w:val="26"/>
          <w:szCs w:val="26"/>
        </w:rPr>
        <w:t xml:space="preserve">ении социальной роли культуры 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06C29" w:rsidRPr="005E10CA">
        <w:rPr>
          <w:rFonts w:ascii="Times New Roman" w:eastAsia="Times New Roman" w:hAnsi="Times New Roman" w:cs="Times New Roman"/>
          <w:sz w:val="26"/>
          <w:szCs w:val="26"/>
        </w:rPr>
        <w:t>вследстви</w:t>
      </w:r>
      <w:r w:rsidR="00206C29"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gramEnd"/>
      <w:r w:rsidRPr="005E10C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E10CA" w:rsidRPr="005E10CA" w:rsidRDefault="00206C29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5E10CA" w:rsidRPr="005E10CA">
        <w:rPr>
          <w:rFonts w:ascii="Times New Roman" w:eastAsia="Times New Roman" w:hAnsi="Times New Roman" w:cs="Times New Roman"/>
          <w:sz w:val="26"/>
          <w:szCs w:val="26"/>
        </w:rPr>
        <w:t>- создания благоприятных условий для творческой деятельности населения;</w:t>
      </w:r>
    </w:p>
    <w:p w:rsidR="005E10CA" w:rsidRPr="005E10CA" w:rsidRDefault="005E10CA" w:rsidP="005E10C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- увеличения доступности и расширения </w:t>
      </w:r>
      <w:r w:rsidR="00D066F1" w:rsidRPr="005E10CA">
        <w:rPr>
          <w:rFonts w:ascii="Times New Roman" w:eastAsia="Times New Roman" w:hAnsi="Times New Roman" w:cs="Times New Roman"/>
          <w:sz w:val="26"/>
          <w:szCs w:val="26"/>
        </w:rPr>
        <w:t>предложений,</w:t>
      </w: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культурных благ и услуг в сфере культуры;</w:t>
      </w:r>
    </w:p>
    <w:p w:rsidR="005E10CA" w:rsidRPr="005E10CA" w:rsidRDefault="00F74574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5E10CA" w:rsidRPr="005E10CA">
        <w:rPr>
          <w:rFonts w:ascii="Times New Roman" w:eastAsia="Times New Roman" w:hAnsi="Times New Roman" w:cs="Times New Roman"/>
          <w:sz w:val="26"/>
          <w:szCs w:val="26"/>
        </w:rPr>
        <w:t>- улучшения культурно-массовой работы со всеми слоями населения.</w:t>
      </w: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реализации Программы увеличится количество участников самодеятельного творческого процесса, зрителей зрелищных мероприятий и посетителей выставок.</w:t>
      </w: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t xml:space="preserve">  Социальный эффект заключается в более широкой и качественной реализации права граждан на отдых, творчество и пользование всеми достижениями культуры.                 </w:t>
      </w:r>
    </w:p>
    <w:p w:rsidR="005E10CA" w:rsidRPr="005E10CA" w:rsidRDefault="005E10CA" w:rsidP="005E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10C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Экономический эффект заключается в консолидации и в продуктивном использовании средств, выделяемых из районного бюджета на реализацию культурной политики администрации сельского поселения и в активном привлечении средств из других источников.</w:t>
      </w:r>
    </w:p>
    <w:p w:rsidR="005E10CA" w:rsidRPr="005E10CA" w:rsidRDefault="005E10CA" w:rsidP="005E1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9571"/>
      </w:tblGrid>
      <w:tr w:rsidR="005E10CA" w:rsidRPr="005E10CA" w:rsidTr="000C4341">
        <w:tc>
          <w:tcPr>
            <w:tcW w:w="0" w:type="auto"/>
          </w:tcPr>
          <w:p w:rsidR="00192005" w:rsidRPr="005E10CA" w:rsidRDefault="00192005" w:rsidP="0019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E10CA" w:rsidRPr="005E10CA" w:rsidTr="000C4341">
        <w:tc>
          <w:tcPr>
            <w:tcW w:w="0" w:type="auto"/>
          </w:tcPr>
          <w:p w:rsidR="005E10CA" w:rsidRPr="005E10CA" w:rsidRDefault="00F372EF" w:rsidP="005E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="005E10CA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>Цель</w:t>
            </w:r>
            <w:r w:rsidR="00192005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5E10CA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Обеспечение свободы творчества и прав граждан на участие  в культурной жизни.</w:t>
            </w:r>
          </w:p>
        </w:tc>
      </w:tr>
      <w:tr w:rsidR="005E10CA" w:rsidRPr="005E10CA" w:rsidTr="000C4341">
        <w:tc>
          <w:tcPr>
            <w:tcW w:w="0" w:type="auto"/>
          </w:tcPr>
          <w:p w:rsidR="005E10CA" w:rsidRPr="005E10CA" w:rsidRDefault="00F372EF" w:rsidP="005E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="005E10CA"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Задача 1. Содействие росту многообразия творческих инициатив.</w:t>
            </w:r>
          </w:p>
        </w:tc>
      </w:tr>
      <w:tr w:rsidR="005E10CA" w:rsidRPr="005E10CA" w:rsidTr="000C4341">
        <w:trPr>
          <w:trHeight w:val="359"/>
        </w:trPr>
        <w:tc>
          <w:tcPr>
            <w:tcW w:w="0" w:type="auto"/>
          </w:tcPr>
          <w:p w:rsidR="005E10CA" w:rsidRPr="005E10CA" w:rsidRDefault="005E10CA" w:rsidP="005E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Показатель 1. Число мероприятий </w:t>
            </w:r>
            <w:proofErr w:type="spellStart"/>
            <w:r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культурно-досугового</w:t>
            </w:r>
            <w:proofErr w:type="spellEnd"/>
            <w:r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учреждения</w:t>
            </w:r>
            <w:r w:rsidR="00F372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E10CA" w:rsidRPr="005E10CA" w:rsidTr="000C4341">
        <w:tc>
          <w:tcPr>
            <w:tcW w:w="0" w:type="auto"/>
          </w:tcPr>
          <w:p w:rsidR="005E10CA" w:rsidRPr="005E10CA" w:rsidRDefault="005E10CA" w:rsidP="005E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10CA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2. Число формирований</w:t>
            </w:r>
            <w:r w:rsidR="00F372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A1206" w:rsidRPr="00FA1206" w:rsidRDefault="00FA1206" w:rsidP="005E10CA">
      <w:pPr>
        <w:pStyle w:val="a5"/>
        <w:spacing w:before="0" w:beforeAutospacing="0" w:after="0" w:afterAutospacing="0"/>
        <w:jc w:val="right"/>
        <w:rPr>
          <w:rStyle w:val="a6"/>
          <w:b w:val="0"/>
          <w:i w:val="0"/>
          <w:sz w:val="26"/>
          <w:szCs w:val="26"/>
          <w:lang w:val="ru-RU"/>
        </w:rPr>
      </w:pPr>
    </w:p>
    <w:p w:rsidR="005E10CA" w:rsidRPr="005E10CA" w:rsidRDefault="005E10CA" w:rsidP="005E10CA">
      <w:pPr>
        <w:pStyle w:val="a7"/>
        <w:rPr>
          <w:b w:val="0"/>
          <w:color w:val="FF0000"/>
          <w:sz w:val="26"/>
          <w:szCs w:val="26"/>
        </w:rPr>
      </w:pPr>
    </w:p>
    <w:p w:rsidR="005E10CA" w:rsidRPr="005E10CA" w:rsidRDefault="005E10CA" w:rsidP="005E10CA">
      <w:pPr>
        <w:pStyle w:val="a7"/>
        <w:rPr>
          <w:b w:val="0"/>
          <w:color w:val="FF0000"/>
          <w:sz w:val="26"/>
          <w:szCs w:val="26"/>
        </w:rPr>
      </w:pPr>
    </w:p>
    <w:p w:rsidR="005E10CA" w:rsidRPr="005E10CA" w:rsidRDefault="005E10CA" w:rsidP="005E10CA">
      <w:pPr>
        <w:pStyle w:val="a7"/>
        <w:rPr>
          <w:b w:val="0"/>
          <w:color w:val="FF0000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E10CA" w:rsidRPr="005E10CA" w:rsidRDefault="005E10CA" w:rsidP="005E10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E10CA" w:rsidRPr="005E10CA" w:rsidSect="00CF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C06B7"/>
    <w:multiLevelType w:val="hybridMultilevel"/>
    <w:tmpl w:val="7C60F4C6"/>
    <w:lvl w:ilvl="0" w:tplc="A3D6D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0CA"/>
    <w:rsid w:val="00053069"/>
    <w:rsid w:val="000647F6"/>
    <w:rsid w:val="000876BD"/>
    <w:rsid w:val="000D2042"/>
    <w:rsid w:val="00135168"/>
    <w:rsid w:val="00160EAA"/>
    <w:rsid w:val="00192005"/>
    <w:rsid w:val="001A6840"/>
    <w:rsid w:val="001B79F4"/>
    <w:rsid w:val="00206C29"/>
    <w:rsid w:val="002469E3"/>
    <w:rsid w:val="00276B4C"/>
    <w:rsid w:val="00407962"/>
    <w:rsid w:val="0041391A"/>
    <w:rsid w:val="00416D54"/>
    <w:rsid w:val="004716BE"/>
    <w:rsid w:val="005A0A61"/>
    <w:rsid w:val="005A7B86"/>
    <w:rsid w:val="005E10CA"/>
    <w:rsid w:val="0066756A"/>
    <w:rsid w:val="0067323E"/>
    <w:rsid w:val="006F5045"/>
    <w:rsid w:val="00761689"/>
    <w:rsid w:val="007A38C6"/>
    <w:rsid w:val="007B7D5A"/>
    <w:rsid w:val="0080611C"/>
    <w:rsid w:val="00831841"/>
    <w:rsid w:val="00835B13"/>
    <w:rsid w:val="0088153A"/>
    <w:rsid w:val="008E4BD0"/>
    <w:rsid w:val="009073BE"/>
    <w:rsid w:val="00987959"/>
    <w:rsid w:val="009E2EE8"/>
    <w:rsid w:val="009E54BB"/>
    <w:rsid w:val="00A142CF"/>
    <w:rsid w:val="00B2592E"/>
    <w:rsid w:val="00B401FF"/>
    <w:rsid w:val="00C42FDB"/>
    <w:rsid w:val="00C97C38"/>
    <w:rsid w:val="00CF2D6C"/>
    <w:rsid w:val="00D066F1"/>
    <w:rsid w:val="00DE51E5"/>
    <w:rsid w:val="00E24812"/>
    <w:rsid w:val="00EF0947"/>
    <w:rsid w:val="00F050F0"/>
    <w:rsid w:val="00F372EF"/>
    <w:rsid w:val="00F4090C"/>
    <w:rsid w:val="00F74574"/>
    <w:rsid w:val="00F91042"/>
    <w:rsid w:val="00FA1206"/>
    <w:rsid w:val="00FD0C2E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6C"/>
  </w:style>
  <w:style w:type="paragraph" w:styleId="1">
    <w:name w:val="heading 1"/>
    <w:basedOn w:val="a"/>
    <w:next w:val="a"/>
    <w:link w:val="10"/>
    <w:qFormat/>
    <w:rsid w:val="005E10C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0C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E10CA"/>
    <w:pPr>
      <w:spacing w:after="0" w:line="240" w:lineRule="auto"/>
    </w:pPr>
  </w:style>
  <w:style w:type="table" w:styleId="a4">
    <w:name w:val="Table Grid"/>
    <w:basedOn w:val="a1"/>
    <w:uiPriority w:val="59"/>
    <w:rsid w:val="005E1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E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5E10CA"/>
    <w:rPr>
      <w:b/>
      <w:bCs/>
      <w:i/>
      <w:sz w:val="28"/>
      <w:lang w:val="en-GB" w:eastAsia="en-US" w:bidi="ar-SA"/>
    </w:rPr>
  </w:style>
  <w:style w:type="paragraph" w:styleId="a7">
    <w:name w:val="Body Text"/>
    <w:basedOn w:val="a"/>
    <w:link w:val="a8"/>
    <w:rsid w:val="005E10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5E10CA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Cell">
    <w:name w:val="ConsPlusCell"/>
    <w:rsid w:val="00B40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401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DE51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1021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8;n=34857;fld=134;dst=1009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5681;fld=134;dst=249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E4CE-F84C-4706-A321-86E5F5D9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47</cp:revision>
  <cp:lastPrinted>2014-12-24T05:36:00Z</cp:lastPrinted>
  <dcterms:created xsi:type="dcterms:W3CDTF">2013-11-12T03:34:00Z</dcterms:created>
  <dcterms:modified xsi:type="dcterms:W3CDTF">2015-11-16T07:36:00Z</dcterms:modified>
</cp:coreProperties>
</file>