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CD3" w:rsidRDefault="00A37CD3" w:rsidP="00A37CD3">
      <w:pPr>
        <w:pStyle w:val="1"/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212C72" w:rsidRPr="00346993" w:rsidRDefault="00212C72" w:rsidP="00212C72">
      <w:pPr>
        <w:pStyle w:val="1"/>
        <w:jc w:val="center"/>
        <w:rPr>
          <w:b/>
          <w:sz w:val="26"/>
          <w:szCs w:val="26"/>
        </w:rPr>
      </w:pPr>
      <w:r w:rsidRPr="00346993">
        <w:rPr>
          <w:sz w:val="26"/>
          <w:szCs w:val="26"/>
        </w:rPr>
        <w:t>Российская Федерация</w:t>
      </w:r>
    </w:p>
    <w:p w:rsidR="00212C72" w:rsidRPr="00346993" w:rsidRDefault="00212C72" w:rsidP="00212C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6993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212C72" w:rsidRPr="00346993" w:rsidRDefault="00212C72" w:rsidP="00212C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6993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212C72" w:rsidRPr="00346993" w:rsidRDefault="00212C72" w:rsidP="00212C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6993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212C72" w:rsidRDefault="00212C72" w:rsidP="00212C72">
      <w:pPr>
        <w:pStyle w:val="a3"/>
        <w:jc w:val="center"/>
        <w:rPr>
          <w:rFonts w:ascii="Times New Roman" w:hAnsi="Times New Roman"/>
        </w:rPr>
      </w:pPr>
    </w:p>
    <w:p w:rsidR="00212C72" w:rsidRPr="00183FC6" w:rsidRDefault="00212C72" w:rsidP="00212C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12C72" w:rsidRPr="008C2905" w:rsidRDefault="00212C72" w:rsidP="00212C72">
      <w:pPr>
        <w:pStyle w:val="2"/>
        <w:tabs>
          <w:tab w:val="left" w:pos="4536"/>
        </w:tabs>
        <w:jc w:val="center"/>
        <w:rPr>
          <w:b w:val="0"/>
          <w:color w:val="auto"/>
          <w:spacing w:val="40"/>
        </w:rPr>
      </w:pPr>
      <w:r w:rsidRPr="008C2905">
        <w:rPr>
          <w:b w:val="0"/>
          <w:color w:val="auto"/>
          <w:spacing w:val="40"/>
        </w:rPr>
        <w:t>ПОСТАНОВЛЕНИЕ</w:t>
      </w:r>
    </w:p>
    <w:p w:rsidR="00212C72" w:rsidRPr="00183FC6" w:rsidRDefault="00212C72" w:rsidP="00212C72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212C72" w:rsidRPr="00142D8C" w:rsidRDefault="00A37CD3" w:rsidP="00212C72">
      <w:pPr>
        <w:tabs>
          <w:tab w:val="left" w:pos="4536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</w:t>
      </w:r>
      <w:r w:rsidR="00212C72">
        <w:rPr>
          <w:rFonts w:ascii="Times New Roman" w:eastAsia="Times New Roman" w:hAnsi="Times New Roman" w:cs="Times New Roman"/>
          <w:sz w:val="26"/>
          <w:szCs w:val="26"/>
        </w:rPr>
        <w:t xml:space="preserve">.2017                   </w:t>
      </w:r>
      <w:r w:rsidR="00212C72" w:rsidRPr="00142D8C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212C72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212C72" w:rsidRPr="00142D8C">
        <w:rPr>
          <w:rFonts w:ascii="Times New Roman" w:eastAsia="Times New Roman" w:hAnsi="Times New Roman" w:cs="Times New Roman"/>
          <w:sz w:val="26"/>
          <w:szCs w:val="26"/>
        </w:rPr>
        <w:t>с. Аршаново</w:t>
      </w:r>
      <w:proofErr w:type="gramStart"/>
      <w:r w:rsidR="00212C72" w:rsidRPr="00142D8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</w:rPr>
        <w:t>--</w:t>
      </w:r>
      <w:proofErr w:type="gramEnd"/>
    </w:p>
    <w:p w:rsidR="00212C72" w:rsidRPr="00183FC6" w:rsidRDefault="00212C72" w:rsidP="00212C72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212C72" w:rsidRPr="00183FC6" w:rsidRDefault="00212C72" w:rsidP="00212C7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4703"/>
      </w:tblGrid>
      <w:tr w:rsidR="00212C72" w:rsidRPr="000F52D8" w:rsidTr="00CD4F68">
        <w:trPr>
          <w:trHeight w:val="907"/>
        </w:trPr>
        <w:tc>
          <w:tcPr>
            <w:tcW w:w="4703" w:type="dxa"/>
          </w:tcPr>
          <w:p w:rsidR="00D865EE" w:rsidRPr="00CD4F68" w:rsidRDefault="00D865EE" w:rsidP="00CD4F68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D4F68">
              <w:rPr>
                <w:rStyle w:val="a7"/>
                <w:b w:val="0"/>
                <w:sz w:val="26"/>
                <w:szCs w:val="26"/>
              </w:rPr>
              <w:t>Об утверждении Положения использования автомобильных дорог при организации и проведении мероприятий по</w:t>
            </w:r>
            <w:r w:rsidRPr="00CD4F68">
              <w:rPr>
                <w:sz w:val="26"/>
                <w:szCs w:val="26"/>
              </w:rPr>
              <w:t xml:space="preserve"> </w:t>
            </w:r>
            <w:r w:rsidRPr="00CD4F68">
              <w:rPr>
                <w:rStyle w:val="a7"/>
                <w:b w:val="0"/>
                <w:sz w:val="26"/>
                <w:szCs w:val="26"/>
              </w:rPr>
              <w:t>гражданской обороне, мобилизационной подготовке</w:t>
            </w:r>
          </w:p>
          <w:p w:rsidR="00212C72" w:rsidRPr="00D865EE" w:rsidRDefault="00D865EE" w:rsidP="00CD4F68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4F68">
              <w:rPr>
                <w:rStyle w:val="a7"/>
                <w:b w:val="0"/>
                <w:sz w:val="26"/>
                <w:szCs w:val="26"/>
              </w:rPr>
              <w:t> в соответствии с законодательством Российской</w:t>
            </w:r>
            <w:r w:rsidRPr="00CD4F68">
              <w:rPr>
                <w:sz w:val="26"/>
                <w:szCs w:val="26"/>
              </w:rPr>
              <w:t xml:space="preserve"> </w:t>
            </w:r>
            <w:r w:rsidRPr="00CD4F68">
              <w:rPr>
                <w:rStyle w:val="a7"/>
                <w:b w:val="0"/>
                <w:sz w:val="26"/>
                <w:szCs w:val="26"/>
              </w:rPr>
              <w:t>Федерации, ликвидация последствий чрезвычайных</w:t>
            </w:r>
            <w:r w:rsidRPr="00CD4F68">
              <w:rPr>
                <w:sz w:val="26"/>
                <w:szCs w:val="26"/>
              </w:rPr>
              <w:t xml:space="preserve"> </w:t>
            </w:r>
            <w:r w:rsidRPr="00CD4F68">
              <w:rPr>
                <w:rStyle w:val="a7"/>
                <w:b w:val="0"/>
                <w:sz w:val="26"/>
                <w:szCs w:val="26"/>
              </w:rPr>
              <w:t>ситуаций на автомобильных дорогах в соответствии</w:t>
            </w:r>
            <w:r w:rsidRPr="00CD4F68">
              <w:rPr>
                <w:sz w:val="26"/>
                <w:szCs w:val="26"/>
              </w:rPr>
              <w:t xml:space="preserve"> </w:t>
            </w:r>
            <w:r w:rsidRPr="00CD4F68">
              <w:rPr>
                <w:rStyle w:val="a7"/>
                <w:b w:val="0"/>
                <w:sz w:val="26"/>
                <w:szCs w:val="26"/>
              </w:rPr>
              <w:t>законодательством Российской Федерации в</w:t>
            </w:r>
            <w:r w:rsidRPr="00CD4F68">
              <w:rPr>
                <w:sz w:val="26"/>
                <w:szCs w:val="26"/>
              </w:rPr>
              <w:t xml:space="preserve"> </w:t>
            </w:r>
            <w:r w:rsidRPr="00CD4F68">
              <w:rPr>
                <w:rStyle w:val="a7"/>
                <w:b w:val="0"/>
                <w:sz w:val="26"/>
                <w:szCs w:val="26"/>
              </w:rPr>
              <w:t xml:space="preserve">области защиты населения и территорий чрезвычайных ситуаций                                                                                                                                          </w:t>
            </w:r>
          </w:p>
        </w:tc>
      </w:tr>
    </w:tbl>
    <w:p w:rsidR="00212C72" w:rsidRPr="00183FC6" w:rsidRDefault="00212C72" w:rsidP="00212C72">
      <w:pPr>
        <w:pStyle w:val="21"/>
        <w:ind w:firstLine="0"/>
      </w:pPr>
    </w:p>
    <w:p w:rsidR="00212C72" w:rsidRPr="00F76C86" w:rsidRDefault="00F76C86" w:rsidP="00F76C8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6C86">
        <w:rPr>
          <w:rFonts w:ascii="Times New Roman" w:hAnsi="Times New Roman" w:cs="Times New Roman"/>
          <w:sz w:val="26"/>
          <w:szCs w:val="26"/>
        </w:rPr>
        <w:t>Руководствуясь Федеральным законом от 06.10.2003 N 131-ФЗ "Об общих принципах организации местного самоуправления в Российской Федерации", Федерал</w:t>
      </w:r>
      <w:r>
        <w:rPr>
          <w:rFonts w:ascii="Times New Roman" w:hAnsi="Times New Roman" w:cs="Times New Roman"/>
          <w:sz w:val="26"/>
          <w:szCs w:val="26"/>
        </w:rPr>
        <w:t>ьным законом от 08.11.2007 г. N</w:t>
      </w:r>
      <w:r w:rsidRPr="00F76C86">
        <w:rPr>
          <w:rFonts w:ascii="Times New Roman" w:hAnsi="Times New Roman" w:cs="Times New Roman"/>
          <w:sz w:val="26"/>
          <w:szCs w:val="26"/>
        </w:rPr>
        <w:t xml:space="preserve"> 257-ФЗ «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Pr="00F76C86">
        <w:t>»</w:t>
      </w:r>
      <w:r>
        <w:t xml:space="preserve">, </w:t>
      </w:r>
      <w:r w:rsidR="00212C72" w:rsidRPr="00F76C86">
        <w:rPr>
          <w:rFonts w:ascii="Times New Roman" w:hAnsi="Times New Roman" w:cs="Times New Roman"/>
          <w:bCs/>
          <w:sz w:val="26"/>
          <w:szCs w:val="26"/>
        </w:rPr>
        <w:t>Администрация Аршановского сельсовета</w:t>
      </w:r>
    </w:p>
    <w:p w:rsidR="00212C72" w:rsidRDefault="00212C72" w:rsidP="00212C72">
      <w:pPr>
        <w:pStyle w:val="21"/>
      </w:pPr>
    </w:p>
    <w:p w:rsidR="00212C72" w:rsidRDefault="00212C72" w:rsidP="00212C72">
      <w:pPr>
        <w:pStyle w:val="21"/>
        <w:jc w:val="center"/>
      </w:pPr>
      <w:r w:rsidRPr="00183FC6">
        <w:t>ПОСТАНОВЛЯ</w:t>
      </w:r>
      <w:r>
        <w:t>ЕТ</w:t>
      </w:r>
      <w:r w:rsidRPr="00183FC6">
        <w:t>:</w:t>
      </w:r>
    </w:p>
    <w:p w:rsidR="00212C72" w:rsidRPr="00F76C86" w:rsidRDefault="00212C72" w:rsidP="00212C72">
      <w:pPr>
        <w:pStyle w:val="21"/>
        <w:jc w:val="center"/>
        <w:rPr>
          <w:szCs w:val="26"/>
        </w:rPr>
      </w:pPr>
    </w:p>
    <w:p w:rsidR="0062716C" w:rsidRPr="00F76C86" w:rsidRDefault="0062716C" w:rsidP="0062716C">
      <w:pPr>
        <w:pStyle w:val="Style6"/>
        <w:widowControl/>
        <w:tabs>
          <w:tab w:val="left" w:pos="322"/>
        </w:tabs>
        <w:spacing w:line="240" w:lineRule="auto"/>
        <w:jc w:val="both"/>
        <w:rPr>
          <w:rStyle w:val="FontStyle12"/>
        </w:rPr>
      </w:pPr>
      <w:r w:rsidRPr="00F76C86">
        <w:rPr>
          <w:rStyle w:val="FontStyle12"/>
        </w:rPr>
        <w:t xml:space="preserve">       1.</w:t>
      </w:r>
      <w:r w:rsidR="00F76C86" w:rsidRPr="00F76C86">
        <w:rPr>
          <w:sz w:val="26"/>
          <w:szCs w:val="26"/>
        </w:rPr>
        <w:t xml:space="preserve"> Утвердить Положение использования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 Аршановского сельсовета</w:t>
      </w:r>
      <w:r w:rsidR="008740EE">
        <w:rPr>
          <w:sz w:val="26"/>
          <w:szCs w:val="26"/>
        </w:rPr>
        <w:t xml:space="preserve"> согласно приложению.</w:t>
      </w:r>
    </w:p>
    <w:p w:rsidR="00212C72" w:rsidRPr="00F76C86" w:rsidRDefault="0062716C" w:rsidP="00F76C86">
      <w:pPr>
        <w:pStyle w:val="Style6"/>
        <w:widowControl/>
        <w:tabs>
          <w:tab w:val="left" w:pos="499"/>
        </w:tabs>
        <w:spacing w:line="240" w:lineRule="auto"/>
        <w:jc w:val="both"/>
        <w:rPr>
          <w:sz w:val="26"/>
          <w:szCs w:val="26"/>
        </w:rPr>
      </w:pPr>
      <w:r w:rsidRPr="00F76C86">
        <w:rPr>
          <w:rStyle w:val="FontStyle12"/>
        </w:rPr>
        <w:t xml:space="preserve">       2</w:t>
      </w:r>
      <w:r w:rsidR="00F76C86" w:rsidRPr="00F76C86">
        <w:rPr>
          <w:rStyle w:val="FontStyle12"/>
        </w:rPr>
        <w:t xml:space="preserve">. </w:t>
      </w:r>
      <w:r w:rsidR="00212C72" w:rsidRPr="00F76C86">
        <w:rPr>
          <w:sz w:val="26"/>
          <w:szCs w:val="26"/>
        </w:rPr>
        <w:t>Настоящее постановление подлежит официальному опубликованию и размещению на сайте Администрации Аршановского сельсовета.</w:t>
      </w:r>
    </w:p>
    <w:p w:rsidR="00212C72" w:rsidRDefault="00212C72" w:rsidP="0062716C">
      <w:pPr>
        <w:spacing w:after="0" w:line="240" w:lineRule="auto"/>
        <w:rPr>
          <w:sz w:val="26"/>
          <w:szCs w:val="26"/>
        </w:rPr>
      </w:pPr>
    </w:p>
    <w:p w:rsidR="00212C72" w:rsidRDefault="00212C72" w:rsidP="00212C72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212C72" w:rsidRDefault="00212C72" w:rsidP="00212C72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Глава Аршановского </w:t>
      </w:r>
      <w:proofErr w:type="gramStart"/>
      <w:r>
        <w:rPr>
          <w:rFonts w:ascii="Times New Roman" w:eastAsia="Times New Roman" w:hAnsi="Times New Roman" w:cs="Times New Roman"/>
          <w:sz w:val="26"/>
        </w:rPr>
        <w:t>сельсовета                                          Н.</w:t>
      </w:r>
      <w:proofErr w:type="gramEnd"/>
      <w:r>
        <w:rPr>
          <w:rFonts w:ascii="Times New Roman" w:eastAsia="Times New Roman" w:hAnsi="Times New Roman" w:cs="Times New Roman"/>
          <w:sz w:val="26"/>
        </w:rPr>
        <w:t>А. Танбаев</w:t>
      </w:r>
    </w:p>
    <w:p w:rsidR="00212C72" w:rsidRDefault="00212C72" w:rsidP="00212C72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212C72" w:rsidRDefault="00212C72" w:rsidP="00212C72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62716C" w:rsidRPr="008740EE" w:rsidRDefault="0062716C" w:rsidP="008740EE">
      <w:pPr>
        <w:pStyle w:val="Style1"/>
        <w:widowControl/>
        <w:spacing w:before="53"/>
        <w:ind w:left="7646"/>
        <w:jc w:val="both"/>
        <w:rPr>
          <w:sz w:val="22"/>
          <w:szCs w:val="22"/>
        </w:rPr>
      </w:pPr>
      <w:r>
        <w:rPr>
          <w:rStyle w:val="FontStyle11"/>
        </w:rPr>
        <w:t xml:space="preserve">Приложение </w:t>
      </w:r>
    </w:p>
    <w:p w:rsidR="0062716C" w:rsidRDefault="0062716C" w:rsidP="0062716C">
      <w:pPr>
        <w:pStyle w:val="Style2"/>
        <w:widowControl/>
        <w:spacing w:before="115"/>
        <w:ind w:left="5702"/>
        <w:rPr>
          <w:rStyle w:val="FontStyle11"/>
        </w:rPr>
      </w:pPr>
      <w:r>
        <w:rPr>
          <w:rStyle w:val="FontStyle11"/>
        </w:rPr>
        <w:t xml:space="preserve"> к постановлению администрации Аршановского сельсовета от 20.09.2017  № 135</w:t>
      </w:r>
    </w:p>
    <w:p w:rsidR="0062716C" w:rsidRDefault="0062716C" w:rsidP="008740EE">
      <w:pPr>
        <w:pStyle w:val="Style3"/>
        <w:widowControl/>
        <w:spacing w:line="240" w:lineRule="exact"/>
        <w:ind w:right="10"/>
        <w:rPr>
          <w:sz w:val="20"/>
          <w:szCs w:val="20"/>
        </w:rPr>
      </w:pPr>
    </w:p>
    <w:p w:rsidR="0062716C" w:rsidRPr="008740EE" w:rsidRDefault="0062716C" w:rsidP="008740EE">
      <w:pPr>
        <w:pStyle w:val="Style3"/>
        <w:widowControl/>
        <w:spacing w:before="139"/>
        <w:ind w:right="10"/>
        <w:jc w:val="center"/>
        <w:rPr>
          <w:b/>
          <w:bCs/>
          <w:sz w:val="26"/>
          <w:szCs w:val="26"/>
        </w:rPr>
      </w:pPr>
      <w:r>
        <w:rPr>
          <w:rStyle w:val="FontStyle13"/>
        </w:rPr>
        <w:t>ПОЛОЖЕНИЕ</w:t>
      </w:r>
    </w:p>
    <w:p w:rsidR="00F76C86" w:rsidRPr="008740EE" w:rsidRDefault="00F76C86" w:rsidP="00F76C86">
      <w:pPr>
        <w:pStyle w:val="a6"/>
        <w:jc w:val="center"/>
        <w:rPr>
          <w:sz w:val="26"/>
          <w:szCs w:val="26"/>
        </w:rPr>
      </w:pPr>
      <w:r w:rsidRPr="008740EE">
        <w:rPr>
          <w:rStyle w:val="a7"/>
          <w:sz w:val="26"/>
          <w:szCs w:val="26"/>
        </w:rPr>
        <w:t>об использовании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 Аршановского сельсовета</w:t>
      </w:r>
    </w:p>
    <w:p w:rsidR="0062716C" w:rsidRPr="008740EE" w:rsidRDefault="0062716C" w:rsidP="008740EE">
      <w:pPr>
        <w:pStyle w:val="Style7"/>
        <w:widowControl/>
        <w:tabs>
          <w:tab w:val="left" w:pos="250"/>
        </w:tabs>
        <w:ind w:firstLine="426"/>
        <w:jc w:val="both"/>
        <w:rPr>
          <w:sz w:val="26"/>
          <w:szCs w:val="26"/>
        </w:rPr>
      </w:pPr>
      <w:proofErr w:type="gramStart"/>
      <w:r w:rsidRPr="008740EE">
        <w:rPr>
          <w:rStyle w:val="FontStyle13"/>
        </w:rPr>
        <w:t>1.</w:t>
      </w:r>
      <w:r w:rsidR="008740EE" w:rsidRPr="008740EE">
        <w:rPr>
          <w:sz w:val="26"/>
          <w:szCs w:val="26"/>
        </w:rPr>
        <w:t>Автомобильные дороги, используемые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ликвидации последствий чрезвычайных ситуаций на автомобильных дорогах в соответствии законодательством Российской Федерации в области защиты населения и территорий чрезвычайных ситуаций - это дороги, которые необходимы для обеспечения гражданской обороны, мобилизационной подготовки, соединяющие военные, важные государственные и специальные объекты и предназначенные в</w:t>
      </w:r>
      <w:proofErr w:type="gramEnd"/>
      <w:r w:rsidR="008740EE" w:rsidRPr="008740EE">
        <w:rPr>
          <w:sz w:val="26"/>
          <w:szCs w:val="26"/>
        </w:rPr>
        <w:t xml:space="preserve"> </w:t>
      </w:r>
      <w:proofErr w:type="gramStart"/>
      <w:r w:rsidR="008740EE" w:rsidRPr="008740EE">
        <w:rPr>
          <w:sz w:val="26"/>
          <w:szCs w:val="26"/>
        </w:rPr>
        <w:t>условиях</w:t>
      </w:r>
      <w:proofErr w:type="gramEnd"/>
      <w:r w:rsidR="008740EE" w:rsidRPr="008740EE">
        <w:rPr>
          <w:sz w:val="26"/>
          <w:szCs w:val="26"/>
        </w:rPr>
        <w:t xml:space="preserve"> военного времени для воинских перевозок, эвакуации населения, объектов хозяйственного, социального и культурного назначения.</w:t>
      </w:r>
    </w:p>
    <w:p w:rsidR="008740EE" w:rsidRPr="008740EE" w:rsidRDefault="0062716C" w:rsidP="008740EE">
      <w:pPr>
        <w:pStyle w:val="Style7"/>
        <w:widowControl/>
        <w:tabs>
          <w:tab w:val="left" w:pos="221"/>
        </w:tabs>
        <w:ind w:right="5" w:firstLine="426"/>
        <w:jc w:val="both"/>
        <w:rPr>
          <w:sz w:val="26"/>
          <w:szCs w:val="26"/>
        </w:rPr>
      </w:pPr>
      <w:r w:rsidRPr="008740EE">
        <w:rPr>
          <w:rStyle w:val="FontStyle13"/>
        </w:rPr>
        <w:t>2.</w:t>
      </w:r>
      <w:r w:rsidRPr="008740EE">
        <w:rPr>
          <w:rStyle w:val="FontStyle13"/>
        </w:rPr>
        <w:tab/>
      </w:r>
      <w:r w:rsidR="008740EE" w:rsidRPr="008740EE">
        <w:rPr>
          <w:sz w:val="26"/>
          <w:szCs w:val="26"/>
        </w:rPr>
        <w:t xml:space="preserve">Мобилизационная подготовка и использование автомобильных дорог осуществляется владельцами автомобильных дорог </w:t>
      </w:r>
      <w:proofErr w:type="gramStart"/>
      <w:r w:rsidR="008740EE" w:rsidRPr="008740EE">
        <w:rPr>
          <w:sz w:val="26"/>
          <w:szCs w:val="26"/>
        </w:rPr>
        <w:t>в соответствии с законодательством Российской Федерации в целях обеспечения готовности автомобильных дорог для использования в военное время</w:t>
      </w:r>
      <w:proofErr w:type="gramEnd"/>
      <w:r w:rsidR="008740EE" w:rsidRPr="008740EE">
        <w:rPr>
          <w:sz w:val="26"/>
          <w:szCs w:val="26"/>
        </w:rPr>
        <w:t>.</w:t>
      </w:r>
    </w:p>
    <w:p w:rsidR="008740EE" w:rsidRPr="008740EE" w:rsidRDefault="0062716C" w:rsidP="008740E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  <w:r w:rsidRPr="008740EE">
        <w:rPr>
          <w:rStyle w:val="FontStyle13"/>
        </w:rPr>
        <w:t xml:space="preserve">3. </w:t>
      </w:r>
      <w:r w:rsidR="008740EE" w:rsidRPr="008740EE">
        <w:rPr>
          <w:rFonts w:ascii="Times New Roman" w:eastAsia="Times New Roman" w:hAnsi="Times New Roman" w:cs="Times New Roman"/>
          <w:sz w:val="26"/>
          <w:szCs w:val="26"/>
        </w:rPr>
        <w:t>Организация и обеспечение мобилизационной подготовки автомобильных дорог местного значения осуществляется органами местного самоуправления.</w:t>
      </w:r>
    </w:p>
    <w:p w:rsidR="008740EE" w:rsidRPr="008740EE" w:rsidRDefault="0062716C" w:rsidP="008740EE">
      <w:pPr>
        <w:pStyle w:val="Style9"/>
        <w:widowControl/>
        <w:ind w:right="5" w:firstLine="426"/>
        <w:jc w:val="both"/>
        <w:rPr>
          <w:sz w:val="26"/>
          <w:szCs w:val="26"/>
        </w:rPr>
      </w:pPr>
      <w:r w:rsidRPr="008740EE">
        <w:rPr>
          <w:rStyle w:val="FontStyle13"/>
        </w:rPr>
        <w:t xml:space="preserve">4. </w:t>
      </w:r>
      <w:proofErr w:type="gramStart"/>
      <w:r w:rsidR="008740EE" w:rsidRPr="008740EE">
        <w:rPr>
          <w:sz w:val="26"/>
          <w:szCs w:val="26"/>
        </w:rPr>
        <w:t>Мобилизационная подготовка определяется как комплекс мероприятий, проводимых в мирное время, по заблаговременной подготовке экономики Российской Федерации, экономики субъектов РФ и экономики муниципальных образований, подготовке органов государственной власти, органов местного самоуправления и организаций, подготовке Вооруженных Сил РФ, других войск, воинских формирований, органов и создаваемых на военное время в соответствии с Федеральным законом "Об обороне" специальных формирований к обеспечению защиты государства от</w:t>
      </w:r>
      <w:proofErr w:type="gramEnd"/>
      <w:r w:rsidR="008740EE" w:rsidRPr="008740EE">
        <w:rPr>
          <w:sz w:val="26"/>
          <w:szCs w:val="26"/>
        </w:rPr>
        <w:t xml:space="preserve"> вооруженного нападения и удовлетворению потребностей государства и нужд населения в военное время. </w:t>
      </w:r>
    </w:p>
    <w:p w:rsidR="008740EE" w:rsidRPr="008740EE" w:rsidRDefault="0062716C" w:rsidP="008740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40EE">
        <w:rPr>
          <w:rStyle w:val="FontStyle14"/>
        </w:rPr>
        <w:t xml:space="preserve">5. </w:t>
      </w:r>
      <w:r w:rsidR="008740EE" w:rsidRPr="008740EE">
        <w:rPr>
          <w:rFonts w:ascii="Times New Roman" w:eastAsia="Times New Roman" w:hAnsi="Times New Roman" w:cs="Times New Roman"/>
          <w:sz w:val="26"/>
          <w:szCs w:val="26"/>
        </w:rPr>
        <w:t>К автомобильным дорогам, необходимым для обеспечения гражданской обороны, мобилизационной подготовки, ликвидации последствий чрезвычайных ситуаций могут быть отнесены любые автомобильные дороги независимо от их форм собственности и значения.</w:t>
      </w:r>
    </w:p>
    <w:p w:rsidR="008740EE" w:rsidRPr="008740EE" w:rsidRDefault="008740EE" w:rsidP="008740E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40EE">
        <w:rPr>
          <w:rFonts w:ascii="Times New Roman" w:eastAsia="Times New Roman" w:hAnsi="Times New Roman" w:cs="Times New Roman"/>
          <w:sz w:val="26"/>
          <w:szCs w:val="26"/>
        </w:rPr>
        <w:t>6.</w:t>
      </w:r>
      <w:r w:rsidRPr="008740EE">
        <w:rPr>
          <w:rFonts w:ascii="Times New Roman" w:hAnsi="Times New Roman" w:cs="Times New Roman"/>
          <w:sz w:val="26"/>
          <w:szCs w:val="26"/>
        </w:rPr>
        <w:t xml:space="preserve"> </w:t>
      </w:r>
      <w:r w:rsidRPr="008740EE">
        <w:rPr>
          <w:rFonts w:ascii="Times New Roman" w:eastAsia="Times New Roman" w:hAnsi="Times New Roman" w:cs="Times New Roman"/>
          <w:sz w:val="26"/>
          <w:szCs w:val="26"/>
        </w:rPr>
        <w:t>На автомобильных дорогах общего пользования местного значения Аршановского сельсовета.</w:t>
      </w:r>
      <w:r w:rsidRPr="008740EE">
        <w:rPr>
          <w:rFonts w:ascii="Times New Roman" w:hAnsi="Times New Roman" w:cs="Times New Roman"/>
          <w:sz w:val="26"/>
          <w:szCs w:val="26"/>
        </w:rPr>
        <w:t xml:space="preserve"> На территории, при организации и проведении мероприятий по гражданской обороне, мобилизационной подготовке в </w:t>
      </w:r>
      <w:r w:rsidRPr="008740EE">
        <w:rPr>
          <w:rFonts w:ascii="Times New Roman" w:hAnsi="Times New Roman" w:cs="Times New Roman"/>
          <w:sz w:val="26"/>
          <w:szCs w:val="26"/>
        </w:rPr>
        <w:lastRenderedPageBreak/>
        <w:t>соответствии с законодательством Российской Федерации, ликвидации последствий чрезвычайных ситуаций на автомобильных дорогах в соответствии законодательством Российской Федерации в области защиты населения и территорий чрезвычайных ситуаций, применяется такая мера, как ограничение движения транспортных средств и осуществление их досмотра.</w:t>
      </w:r>
    </w:p>
    <w:p w:rsidR="008740EE" w:rsidRPr="008740EE" w:rsidRDefault="008740EE" w:rsidP="008740EE">
      <w:pPr>
        <w:rPr>
          <w:rFonts w:ascii="Arial" w:eastAsia="Times New Roman" w:hAnsi="Arial" w:cs="Arial"/>
          <w:sz w:val="35"/>
          <w:szCs w:val="35"/>
        </w:rPr>
      </w:pPr>
    </w:p>
    <w:p w:rsidR="0062716C" w:rsidRDefault="0062716C" w:rsidP="008740EE">
      <w:pPr>
        <w:pStyle w:val="Style9"/>
        <w:widowControl/>
        <w:spacing w:before="101"/>
        <w:ind w:right="5"/>
        <w:jc w:val="center"/>
        <w:rPr>
          <w:rStyle w:val="FontStyle12"/>
        </w:rPr>
      </w:pPr>
    </w:p>
    <w:p w:rsidR="00212C72" w:rsidRPr="0062716C" w:rsidRDefault="00212C72" w:rsidP="0062716C">
      <w:pPr>
        <w:jc w:val="both"/>
        <w:rPr>
          <w:sz w:val="26"/>
          <w:szCs w:val="26"/>
        </w:rPr>
      </w:pPr>
    </w:p>
    <w:p w:rsidR="00212C72" w:rsidRDefault="00212C72"/>
    <w:p w:rsidR="00212C72" w:rsidRDefault="00212C72"/>
    <w:p w:rsidR="00212C72" w:rsidRDefault="00212C72"/>
    <w:p w:rsidR="0062716C" w:rsidRDefault="0062716C"/>
    <w:p w:rsidR="0062716C" w:rsidRDefault="0062716C"/>
    <w:p w:rsidR="0062716C" w:rsidRDefault="0062716C"/>
    <w:p w:rsidR="0062716C" w:rsidRDefault="0062716C"/>
    <w:p w:rsidR="0062716C" w:rsidRDefault="0062716C"/>
    <w:p w:rsidR="0062716C" w:rsidRDefault="0062716C"/>
    <w:sectPr w:rsidR="0062716C" w:rsidSect="0062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BBEE422"/>
    <w:lvl w:ilvl="0">
      <w:numFmt w:val="bullet"/>
      <w:lvlText w:val="*"/>
      <w:lvlJc w:val="left"/>
    </w:lvl>
  </w:abstractNum>
  <w:abstractNum w:abstractNumId="1">
    <w:nsid w:val="1B2B6CCD"/>
    <w:multiLevelType w:val="singleLevel"/>
    <w:tmpl w:val="961C2EC4"/>
    <w:lvl w:ilvl="0">
      <w:start w:val="1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">
    <w:nsid w:val="49AB7903"/>
    <w:multiLevelType w:val="singleLevel"/>
    <w:tmpl w:val="53485AE0"/>
    <w:lvl w:ilvl="0">
      <w:start w:val="1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">
    <w:nsid w:val="7957453C"/>
    <w:multiLevelType w:val="singleLevel"/>
    <w:tmpl w:val="AFD407D8"/>
    <w:lvl w:ilvl="0">
      <w:start w:val="1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4">
    <w:nsid w:val="7EAB30B8"/>
    <w:multiLevelType w:val="singleLevel"/>
    <w:tmpl w:val="78D899DC"/>
    <w:lvl w:ilvl="0">
      <w:start w:val="2"/>
      <w:numFmt w:val="decimal"/>
      <w:lvlText w:val="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2C72"/>
    <w:rsid w:val="001C4041"/>
    <w:rsid w:val="00212C72"/>
    <w:rsid w:val="00543790"/>
    <w:rsid w:val="005C4AB0"/>
    <w:rsid w:val="0062078C"/>
    <w:rsid w:val="0062716C"/>
    <w:rsid w:val="006A0889"/>
    <w:rsid w:val="00741107"/>
    <w:rsid w:val="008740EE"/>
    <w:rsid w:val="009B2238"/>
    <w:rsid w:val="00A37CD3"/>
    <w:rsid w:val="00CD4F68"/>
    <w:rsid w:val="00D039A7"/>
    <w:rsid w:val="00D865EE"/>
    <w:rsid w:val="00DA12F5"/>
    <w:rsid w:val="00E83EBE"/>
    <w:rsid w:val="00F4349F"/>
    <w:rsid w:val="00F64E4F"/>
    <w:rsid w:val="00F7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78C"/>
  </w:style>
  <w:style w:type="paragraph" w:styleId="1">
    <w:name w:val="heading 1"/>
    <w:basedOn w:val="a"/>
    <w:next w:val="a"/>
    <w:link w:val="10"/>
    <w:qFormat/>
    <w:rsid w:val="00212C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C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2C72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12C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212C72"/>
    <w:pPr>
      <w:spacing w:after="0" w:line="240" w:lineRule="auto"/>
    </w:pPr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rsid w:val="00212C72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2">
    <w:name w:val="Основной текст с отступом 2 Знак"/>
    <w:basedOn w:val="a0"/>
    <w:link w:val="21"/>
    <w:rsid w:val="00212C72"/>
    <w:rPr>
      <w:rFonts w:ascii="Times New Roman" w:eastAsia="Times New Roman" w:hAnsi="Times New Roman" w:cs="Times New Roman"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1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C72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62716C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62716C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62716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6271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2716C"/>
    <w:pPr>
      <w:widowControl w:val="0"/>
      <w:autoSpaceDE w:val="0"/>
      <w:autoSpaceDN w:val="0"/>
      <w:adjustRightInd w:val="0"/>
      <w:spacing w:after="0" w:line="278" w:lineRule="exact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6271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2716C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6271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62716C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6271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62716C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6271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62716C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Normal (Web)"/>
    <w:basedOn w:val="a"/>
    <w:uiPriority w:val="99"/>
    <w:semiHidden/>
    <w:rsid w:val="00D8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rsid w:val="00D865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9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722</Words>
  <Characters>4117</Characters>
  <Application>Microsoft Office Word</Application>
  <DocSecurity>0</DocSecurity>
  <Lines>34</Lines>
  <Paragraphs>9</Paragraphs>
  <ScaleCrop>false</ScaleCrop>
  <Company>МО Аршановский сельсовет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17</cp:revision>
  <cp:lastPrinted>2017-09-25T07:21:00Z</cp:lastPrinted>
  <dcterms:created xsi:type="dcterms:W3CDTF">2017-09-15T08:23:00Z</dcterms:created>
  <dcterms:modified xsi:type="dcterms:W3CDTF">2017-09-25T08:13:00Z</dcterms:modified>
</cp:coreProperties>
</file>