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6D9C" w:rsidRPr="00596D9C" w:rsidRDefault="00E55A33" w:rsidP="00596D9C">
      <w:pPr>
        <w:snapToGrid/>
        <w:jc w:val="center"/>
        <w:rPr>
          <w:sz w:val="24"/>
        </w:rPr>
      </w:pPr>
      <w:r w:rsidRPr="00596D9C">
        <w:rPr>
          <w:rFonts w:ascii="QuantAntiquaC" w:hAnsi="QuantAntiquaC"/>
          <w:b/>
          <w:noProof/>
          <w:sz w:val="24"/>
        </w:rPr>
        <w:drawing>
          <wp:inline distT="0" distB="0" distL="0" distR="0">
            <wp:extent cx="619125" cy="781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6D9C" w:rsidRPr="00596D9C" w:rsidRDefault="00596D9C" w:rsidP="00596D9C">
      <w:pPr>
        <w:snapToGrid/>
        <w:jc w:val="center"/>
        <w:rPr>
          <w:szCs w:val="26"/>
        </w:rPr>
      </w:pPr>
      <w:r w:rsidRPr="00596D9C">
        <w:rPr>
          <w:szCs w:val="26"/>
        </w:rPr>
        <w:t>Российская Федерация</w:t>
      </w:r>
    </w:p>
    <w:p w:rsidR="00596D9C" w:rsidRPr="00596D9C" w:rsidRDefault="00596D9C" w:rsidP="00596D9C">
      <w:pPr>
        <w:snapToGrid/>
        <w:jc w:val="center"/>
        <w:rPr>
          <w:szCs w:val="26"/>
        </w:rPr>
      </w:pPr>
      <w:r w:rsidRPr="00596D9C">
        <w:rPr>
          <w:szCs w:val="26"/>
        </w:rPr>
        <w:t>Республика Хакасия</w:t>
      </w:r>
    </w:p>
    <w:p w:rsidR="00596D9C" w:rsidRPr="00596D9C" w:rsidRDefault="00596D9C" w:rsidP="00596D9C">
      <w:pPr>
        <w:snapToGrid/>
        <w:jc w:val="center"/>
        <w:rPr>
          <w:szCs w:val="26"/>
        </w:rPr>
      </w:pPr>
      <w:r w:rsidRPr="00596D9C">
        <w:rPr>
          <w:szCs w:val="26"/>
        </w:rPr>
        <w:t xml:space="preserve">Совет депутатов </w:t>
      </w:r>
    </w:p>
    <w:p w:rsidR="00596D9C" w:rsidRPr="00596D9C" w:rsidRDefault="00596D9C" w:rsidP="00596D9C">
      <w:pPr>
        <w:snapToGrid/>
        <w:jc w:val="center"/>
        <w:rPr>
          <w:szCs w:val="26"/>
        </w:rPr>
      </w:pPr>
      <w:r w:rsidRPr="00596D9C">
        <w:rPr>
          <w:szCs w:val="26"/>
        </w:rPr>
        <w:t>Аршановского сельсовета</w:t>
      </w:r>
    </w:p>
    <w:p w:rsidR="00596D9C" w:rsidRPr="00596D9C" w:rsidRDefault="00596D9C" w:rsidP="00596D9C">
      <w:pPr>
        <w:snapToGrid/>
        <w:jc w:val="center"/>
        <w:rPr>
          <w:szCs w:val="26"/>
        </w:rPr>
      </w:pPr>
      <w:r w:rsidRPr="00596D9C">
        <w:rPr>
          <w:szCs w:val="26"/>
        </w:rPr>
        <w:t>Алтайского района Республики Хакасия</w:t>
      </w:r>
    </w:p>
    <w:p w:rsidR="00596D9C" w:rsidRPr="00596D9C" w:rsidRDefault="00596D9C" w:rsidP="00596D9C">
      <w:pPr>
        <w:snapToGrid/>
        <w:spacing w:line="360" w:lineRule="auto"/>
        <w:jc w:val="center"/>
        <w:rPr>
          <w:b/>
          <w:szCs w:val="26"/>
        </w:rPr>
      </w:pPr>
    </w:p>
    <w:p w:rsidR="00596D9C" w:rsidRPr="00596D9C" w:rsidRDefault="00596D9C" w:rsidP="00596D9C">
      <w:pPr>
        <w:snapToGrid/>
        <w:jc w:val="center"/>
        <w:rPr>
          <w:szCs w:val="26"/>
        </w:rPr>
      </w:pPr>
      <w:r w:rsidRPr="00596D9C">
        <w:rPr>
          <w:szCs w:val="26"/>
        </w:rPr>
        <w:t>РЕШЕНИЕ</w:t>
      </w:r>
    </w:p>
    <w:p w:rsidR="00596D9C" w:rsidRPr="00596D9C" w:rsidRDefault="00596D9C" w:rsidP="00596D9C">
      <w:pPr>
        <w:snapToGrid/>
        <w:jc w:val="both"/>
        <w:rPr>
          <w:szCs w:val="26"/>
        </w:rPr>
      </w:pPr>
    </w:p>
    <w:p w:rsidR="00596D9C" w:rsidRPr="00596D9C" w:rsidRDefault="00D85B02" w:rsidP="00392B62">
      <w:pPr>
        <w:snapToGrid/>
        <w:jc w:val="center"/>
        <w:rPr>
          <w:szCs w:val="26"/>
        </w:rPr>
      </w:pPr>
      <w:r>
        <w:rPr>
          <w:szCs w:val="26"/>
        </w:rPr>
        <w:t>2</w:t>
      </w:r>
      <w:r w:rsidR="00EB7292">
        <w:rPr>
          <w:szCs w:val="26"/>
        </w:rPr>
        <w:t>5</w:t>
      </w:r>
      <w:r>
        <w:rPr>
          <w:szCs w:val="26"/>
        </w:rPr>
        <w:t>.12.2025</w:t>
      </w:r>
      <w:r w:rsidR="002C48E5">
        <w:rPr>
          <w:szCs w:val="26"/>
        </w:rPr>
        <w:t xml:space="preserve"> </w:t>
      </w:r>
      <w:r w:rsidR="00596D9C" w:rsidRPr="00596D9C">
        <w:rPr>
          <w:szCs w:val="26"/>
        </w:rPr>
        <w:t xml:space="preserve">г.        </w:t>
      </w:r>
      <w:r w:rsidR="00596D9C" w:rsidRPr="00596D9C">
        <w:rPr>
          <w:szCs w:val="26"/>
        </w:rPr>
        <w:tab/>
      </w:r>
      <w:r w:rsidR="00596D9C" w:rsidRPr="00596D9C">
        <w:rPr>
          <w:szCs w:val="26"/>
        </w:rPr>
        <w:tab/>
        <w:t xml:space="preserve">               с. Аршаново</w:t>
      </w:r>
      <w:r w:rsidR="00596D9C" w:rsidRPr="00596D9C">
        <w:rPr>
          <w:szCs w:val="26"/>
        </w:rPr>
        <w:tab/>
        <w:t xml:space="preserve">                                  № </w:t>
      </w:r>
      <w:r w:rsidR="00E55A33">
        <w:rPr>
          <w:szCs w:val="26"/>
        </w:rPr>
        <w:t>28</w:t>
      </w:r>
    </w:p>
    <w:p w:rsidR="00596D9C" w:rsidRPr="00596D9C" w:rsidRDefault="00596D9C" w:rsidP="00596D9C">
      <w:pPr>
        <w:jc w:val="center"/>
        <w:rPr>
          <w:szCs w:val="26"/>
        </w:rPr>
      </w:pPr>
    </w:p>
    <w:p w:rsidR="00596D9C" w:rsidRPr="00596D9C" w:rsidRDefault="00596D9C" w:rsidP="00596D9C">
      <w:pPr>
        <w:rPr>
          <w:szCs w:val="26"/>
        </w:rPr>
      </w:pPr>
      <w:r w:rsidRPr="00596D9C">
        <w:rPr>
          <w:szCs w:val="26"/>
        </w:rPr>
        <w:tab/>
      </w:r>
    </w:p>
    <w:p w:rsidR="00596D9C" w:rsidRPr="00596D9C" w:rsidRDefault="00596D9C" w:rsidP="00596D9C">
      <w:pPr>
        <w:tabs>
          <w:tab w:val="left" w:pos="210"/>
        </w:tabs>
        <w:rPr>
          <w:szCs w:val="26"/>
        </w:rPr>
      </w:pPr>
    </w:p>
    <w:tbl>
      <w:tblPr>
        <w:tblW w:w="0" w:type="auto"/>
        <w:tblInd w:w="-1701" w:type="dxa"/>
        <w:tblLook w:val="04A0" w:firstRow="1" w:lastRow="0" w:firstColumn="1" w:lastColumn="0" w:noHBand="0" w:noVBand="1"/>
      </w:tblPr>
      <w:tblGrid>
        <w:gridCol w:w="1809"/>
        <w:gridCol w:w="3357"/>
      </w:tblGrid>
      <w:tr w:rsidR="00596D9C" w:rsidRPr="00596D9C" w:rsidTr="00F3254E">
        <w:trPr>
          <w:trHeight w:val="201"/>
        </w:trPr>
        <w:tc>
          <w:tcPr>
            <w:tcW w:w="1809" w:type="dxa"/>
            <w:hideMark/>
          </w:tcPr>
          <w:p w:rsidR="00596D9C" w:rsidRPr="00596D9C" w:rsidRDefault="00596D9C" w:rsidP="00596D9C">
            <w:pPr>
              <w:jc w:val="both"/>
            </w:pPr>
          </w:p>
        </w:tc>
        <w:tc>
          <w:tcPr>
            <w:tcW w:w="3357" w:type="dxa"/>
          </w:tcPr>
          <w:p w:rsidR="00596D9C" w:rsidRPr="00596D9C" w:rsidRDefault="00596D9C" w:rsidP="00DF18E9">
            <w:pPr>
              <w:ind w:left="-1"/>
              <w:jc w:val="both"/>
              <w:rPr>
                <w:szCs w:val="26"/>
              </w:rPr>
            </w:pPr>
            <w:r w:rsidRPr="00596D9C">
              <w:rPr>
                <w:szCs w:val="26"/>
              </w:rPr>
              <w:t>О внесении изменений в решение Совета депутатов Аршановского сельсовета от 07.11.2019 № 26</w:t>
            </w:r>
            <w:r w:rsidR="00DF18E9">
              <w:rPr>
                <w:szCs w:val="26"/>
              </w:rPr>
              <w:t>7</w:t>
            </w:r>
            <w:r w:rsidRPr="00596D9C">
              <w:rPr>
                <w:szCs w:val="26"/>
              </w:rPr>
              <w:t xml:space="preserve"> «Об установлении </w:t>
            </w:r>
            <w:r w:rsidR="00DF18E9">
              <w:rPr>
                <w:szCs w:val="26"/>
              </w:rPr>
              <w:t xml:space="preserve">земельного </w:t>
            </w:r>
            <w:r w:rsidRPr="00596D9C">
              <w:rPr>
                <w:szCs w:val="26"/>
              </w:rPr>
              <w:t xml:space="preserve">налога на </w:t>
            </w:r>
            <w:r w:rsidR="00DF18E9">
              <w:rPr>
                <w:szCs w:val="26"/>
              </w:rPr>
              <w:t>территории Аршановского сельсовета</w:t>
            </w:r>
            <w:r w:rsidRPr="00596D9C">
              <w:rPr>
                <w:szCs w:val="26"/>
              </w:rPr>
              <w:t>»</w:t>
            </w:r>
          </w:p>
        </w:tc>
      </w:tr>
    </w:tbl>
    <w:p w:rsidR="00596D9C" w:rsidRPr="00596D9C" w:rsidRDefault="00596D9C" w:rsidP="00596D9C">
      <w:pPr>
        <w:jc w:val="center"/>
        <w:rPr>
          <w:szCs w:val="26"/>
        </w:rPr>
      </w:pPr>
    </w:p>
    <w:p w:rsidR="00596D9C" w:rsidRPr="00596D9C" w:rsidRDefault="00596D9C" w:rsidP="00596D9C">
      <w:pPr>
        <w:jc w:val="center"/>
        <w:rPr>
          <w:szCs w:val="26"/>
        </w:rPr>
      </w:pPr>
    </w:p>
    <w:p w:rsidR="00596D9C" w:rsidRPr="00596D9C" w:rsidRDefault="00596D9C" w:rsidP="00F3254E">
      <w:pPr>
        <w:autoSpaceDE w:val="0"/>
        <w:autoSpaceDN w:val="0"/>
        <w:adjustRightInd w:val="0"/>
        <w:snapToGrid/>
        <w:jc w:val="both"/>
        <w:rPr>
          <w:bCs/>
          <w:szCs w:val="26"/>
        </w:rPr>
      </w:pPr>
      <w:r w:rsidRPr="00596D9C">
        <w:rPr>
          <w:szCs w:val="26"/>
        </w:rPr>
        <w:tab/>
      </w:r>
      <w:r w:rsidRPr="00596D9C">
        <w:rPr>
          <w:bCs/>
          <w:szCs w:val="26"/>
        </w:rPr>
        <w:t xml:space="preserve">В соответствии со статьями </w:t>
      </w:r>
      <w:r w:rsidR="0096111C">
        <w:rPr>
          <w:bCs/>
          <w:szCs w:val="26"/>
        </w:rPr>
        <w:t xml:space="preserve">31 </w:t>
      </w:r>
      <w:bookmarkStart w:id="0" w:name="_GoBack"/>
      <w:bookmarkEnd w:id="0"/>
      <w:r w:rsidRPr="00596D9C">
        <w:rPr>
          <w:rFonts w:eastAsia="Calibri"/>
          <w:szCs w:val="26"/>
        </w:rPr>
        <w:t>Налогового кодекса Российской Федерации</w:t>
      </w:r>
      <w:r w:rsidRPr="00596D9C">
        <w:rPr>
          <w:bCs/>
          <w:szCs w:val="26"/>
        </w:rPr>
        <w:t xml:space="preserve">, </w:t>
      </w:r>
      <w:r w:rsidRPr="00596D9C">
        <w:rPr>
          <w:bCs/>
          <w:kern w:val="36"/>
          <w:szCs w:val="26"/>
        </w:rPr>
        <w:t>Указом Президента Российской Федерации от 21.09.2022 № 647 «Об объявлении частичной мобилизации в Российской Федерации»</w:t>
      </w:r>
      <w:r w:rsidRPr="00596D9C">
        <w:rPr>
          <w:bCs/>
          <w:szCs w:val="26"/>
        </w:rPr>
        <w:t xml:space="preserve"> и Уставом </w:t>
      </w:r>
      <w:r w:rsidR="00392B62">
        <w:rPr>
          <w:bCs/>
          <w:szCs w:val="26"/>
        </w:rPr>
        <w:t>сельского поселения</w:t>
      </w:r>
      <w:r w:rsidRPr="00596D9C">
        <w:rPr>
          <w:bCs/>
          <w:szCs w:val="26"/>
        </w:rPr>
        <w:t xml:space="preserve"> Аршановский сельсовет Алтайского</w:t>
      </w:r>
      <w:r w:rsidR="00392B62">
        <w:rPr>
          <w:bCs/>
          <w:szCs w:val="26"/>
        </w:rPr>
        <w:t xml:space="preserve"> муниципального</w:t>
      </w:r>
      <w:r w:rsidRPr="00596D9C">
        <w:rPr>
          <w:bCs/>
          <w:szCs w:val="26"/>
        </w:rPr>
        <w:t xml:space="preserve"> района Республики Хакасия, Совет депутатов Аршановского сельсовета</w:t>
      </w:r>
      <w:r w:rsidR="00392B62">
        <w:rPr>
          <w:bCs/>
          <w:szCs w:val="26"/>
        </w:rPr>
        <w:t xml:space="preserve"> Алтайского района Республики Хакасия</w:t>
      </w:r>
    </w:p>
    <w:p w:rsidR="00596D9C" w:rsidRPr="00596D9C" w:rsidRDefault="00596D9C" w:rsidP="00F3254E">
      <w:pPr>
        <w:autoSpaceDE w:val="0"/>
        <w:autoSpaceDN w:val="0"/>
        <w:adjustRightInd w:val="0"/>
        <w:snapToGrid/>
        <w:jc w:val="both"/>
        <w:rPr>
          <w:b/>
          <w:szCs w:val="26"/>
        </w:rPr>
      </w:pPr>
    </w:p>
    <w:p w:rsidR="00596D9C" w:rsidRPr="00596D9C" w:rsidRDefault="00596D9C" w:rsidP="00F3254E">
      <w:pPr>
        <w:snapToGrid/>
        <w:ind w:firstLine="709"/>
        <w:jc w:val="center"/>
        <w:rPr>
          <w:bCs/>
          <w:szCs w:val="26"/>
        </w:rPr>
      </w:pPr>
      <w:r w:rsidRPr="00596D9C">
        <w:rPr>
          <w:bCs/>
          <w:szCs w:val="26"/>
        </w:rPr>
        <w:t>РЕШИЛ:</w:t>
      </w:r>
    </w:p>
    <w:p w:rsidR="00596D9C" w:rsidRPr="00596D9C" w:rsidRDefault="00596D9C" w:rsidP="00F3254E">
      <w:pPr>
        <w:autoSpaceDE w:val="0"/>
        <w:autoSpaceDN w:val="0"/>
        <w:adjustRightInd w:val="0"/>
        <w:snapToGrid/>
        <w:jc w:val="both"/>
        <w:rPr>
          <w:rFonts w:eastAsia="Calibri"/>
          <w:sz w:val="28"/>
          <w:szCs w:val="26"/>
          <w:lang w:eastAsia="en-US"/>
        </w:rPr>
      </w:pPr>
    </w:p>
    <w:p w:rsidR="00596D9C" w:rsidRPr="00596D9C" w:rsidRDefault="00596D9C" w:rsidP="00F3254E">
      <w:pPr>
        <w:autoSpaceDE w:val="0"/>
        <w:autoSpaceDN w:val="0"/>
        <w:adjustRightInd w:val="0"/>
        <w:snapToGrid/>
        <w:jc w:val="both"/>
        <w:rPr>
          <w:szCs w:val="26"/>
        </w:rPr>
      </w:pPr>
      <w:r>
        <w:rPr>
          <w:szCs w:val="26"/>
        </w:rPr>
        <w:t xml:space="preserve">            1.</w:t>
      </w:r>
      <w:r w:rsidR="00392B62">
        <w:rPr>
          <w:szCs w:val="26"/>
        </w:rPr>
        <w:t xml:space="preserve"> </w:t>
      </w:r>
      <w:r w:rsidRPr="00596D9C">
        <w:rPr>
          <w:szCs w:val="26"/>
        </w:rPr>
        <w:t>Внести в решение Совета депутатов Аршановского сельсовета от 07.11.2019 № 26</w:t>
      </w:r>
      <w:r w:rsidR="00DF18E9">
        <w:rPr>
          <w:szCs w:val="26"/>
        </w:rPr>
        <w:t>7</w:t>
      </w:r>
      <w:r w:rsidRPr="00596D9C">
        <w:rPr>
          <w:szCs w:val="26"/>
        </w:rPr>
        <w:t xml:space="preserve"> «</w:t>
      </w:r>
      <w:r w:rsidR="00DF18E9" w:rsidRPr="00DF18E9">
        <w:rPr>
          <w:szCs w:val="26"/>
        </w:rPr>
        <w:t>Об установлении земельного налога на территории Аршановского сельсовет</w:t>
      </w:r>
      <w:r w:rsidR="00DF18E9">
        <w:rPr>
          <w:szCs w:val="26"/>
        </w:rPr>
        <w:t>а</w:t>
      </w:r>
      <w:r w:rsidRPr="00596D9C">
        <w:rPr>
          <w:szCs w:val="26"/>
        </w:rPr>
        <w:t>» (далее-Решение) следующие изменения:</w:t>
      </w:r>
    </w:p>
    <w:p w:rsidR="00D25552" w:rsidRDefault="00596D9C" w:rsidP="00F3254E">
      <w:pPr>
        <w:autoSpaceDE w:val="0"/>
        <w:autoSpaceDN w:val="0"/>
        <w:adjustRightInd w:val="0"/>
        <w:jc w:val="both"/>
        <w:rPr>
          <w:szCs w:val="26"/>
        </w:rPr>
      </w:pPr>
      <w:r>
        <w:rPr>
          <w:szCs w:val="26"/>
        </w:rPr>
        <w:t>1.1.</w:t>
      </w:r>
      <w:r w:rsidR="00D25552">
        <w:rPr>
          <w:szCs w:val="26"/>
        </w:rPr>
        <w:t xml:space="preserve"> Пункт </w:t>
      </w:r>
      <w:r w:rsidR="00DF18E9">
        <w:rPr>
          <w:szCs w:val="26"/>
        </w:rPr>
        <w:t>2</w:t>
      </w:r>
      <w:r w:rsidR="00D85B02">
        <w:rPr>
          <w:szCs w:val="26"/>
        </w:rPr>
        <w:t>.1</w:t>
      </w:r>
      <w:r w:rsidR="00D25552">
        <w:rPr>
          <w:szCs w:val="26"/>
        </w:rPr>
        <w:t xml:space="preserve"> </w:t>
      </w:r>
      <w:r w:rsidR="00D85B02">
        <w:rPr>
          <w:szCs w:val="26"/>
        </w:rPr>
        <w:t>изложить в следующей редакции</w:t>
      </w:r>
      <w:r w:rsidR="00D25552">
        <w:rPr>
          <w:szCs w:val="26"/>
        </w:rPr>
        <w:t>:</w:t>
      </w:r>
    </w:p>
    <w:p w:rsidR="00D25552" w:rsidRPr="00596D9C" w:rsidRDefault="00D25552" w:rsidP="00F3254E">
      <w:pPr>
        <w:autoSpaceDE w:val="0"/>
        <w:autoSpaceDN w:val="0"/>
        <w:adjustRightInd w:val="0"/>
        <w:ind w:firstLine="567"/>
        <w:jc w:val="both"/>
        <w:rPr>
          <w:szCs w:val="26"/>
        </w:rPr>
      </w:pPr>
      <w:r>
        <w:rPr>
          <w:szCs w:val="26"/>
        </w:rPr>
        <w:t>«</w:t>
      </w:r>
      <w:r w:rsidR="00DF18E9">
        <w:rPr>
          <w:szCs w:val="26"/>
        </w:rPr>
        <w:t>2</w:t>
      </w:r>
      <w:r w:rsidR="00D85B02">
        <w:rPr>
          <w:szCs w:val="26"/>
        </w:rPr>
        <w:t xml:space="preserve">.1 </w:t>
      </w:r>
      <w:r w:rsidR="00DF18E9" w:rsidRPr="00DF18E9">
        <w:rPr>
          <w:szCs w:val="26"/>
        </w:rPr>
        <w:t xml:space="preserve">Предоставить льготы по уплате земельного налога в размере 100% за период с </w:t>
      </w:r>
      <w:r w:rsidR="0096111C">
        <w:rPr>
          <w:szCs w:val="26"/>
        </w:rPr>
        <w:t xml:space="preserve">01.01.2026 по 31.12.2026 на территории Аршановского сельсовета Алтайского муниципального района Республики Хакасия </w:t>
      </w:r>
      <w:r w:rsidR="00D85B02" w:rsidRPr="00D85B02">
        <w:rPr>
          <w:szCs w:val="26"/>
        </w:rPr>
        <w:t>граждан</w:t>
      </w:r>
      <w:r w:rsidR="0096111C">
        <w:rPr>
          <w:szCs w:val="26"/>
        </w:rPr>
        <w:t>ам</w:t>
      </w:r>
      <w:r w:rsidR="00D85B02" w:rsidRPr="00D85B02">
        <w:rPr>
          <w:szCs w:val="26"/>
        </w:rPr>
        <w:t>, проживающи</w:t>
      </w:r>
      <w:r w:rsidR="0096111C">
        <w:rPr>
          <w:szCs w:val="26"/>
        </w:rPr>
        <w:t>м</w:t>
      </w:r>
      <w:r w:rsidR="00D85B02" w:rsidRPr="00D85B02">
        <w:rPr>
          <w:szCs w:val="26"/>
        </w:rPr>
        <w:t xml:space="preserve"> на территории </w:t>
      </w:r>
      <w:r w:rsidR="00D85B02">
        <w:rPr>
          <w:szCs w:val="26"/>
        </w:rPr>
        <w:t>сельского</w:t>
      </w:r>
      <w:r w:rsidR="00D85B02" w:rsidRPr="00D85B02">
        <w:rPr>
          <w:szCs w:val="26"/>
        </w:rPr>
        <w:t xml:space="preserve"> поселения </w:t>
      </w:r>
      <w:r w:rsidR="00D85B02">
        <w:rPr>
          <w:szCs w:val="26"/>
        </w:rPr>
        <w:t>Аршановского</w:t>
      </w:r>
      <w:r w:rsidR="00D85B02" w:rsidRPr="00D85B02">
        <w:rPr>
          <w:szCs w:val="26"/>
        </w:rPr>
        <w:t xml:space="preserve"> </w:t>
      </w:r>
      <w:r w:rsidR="00D85B02">
        <w:rPr>
          <w:szCs w:val="26"/>
        </w:rPr>
        <w:t>сель</w:t>
      </w:r>
      <w:r w:rsidR="00D85B02" w:rsidRPr="00D85B02">
        <w:rPr>
          <w:szCs w:val="26"/>
        </w:rPr>
        <w:t xml:space="preserve">совета </w:t>
      </w:r>
      <w:r w:rsidR="00D85B02">
        <w:rPr>
          <w:szCs w:val="26"/>
        </w:rPr>
        <w:t>Алтайского</w:t>
      </w:r>
      <w:r w:rsidR="00D85B02" w:rsidRPr="00D85B02">
        <w:rPr>
          <w:szCs w:val="26"/>
        </w:rPr>
        <w:t xml:space="preserve"> муниципального района Республики Хакасия из числа военнослужащих, добровольцев, принимающих участие в специальной военной операции, а также призванных на военную службу по мобилизации в Вооруженные силы Российской Федерации в соответствии с Указом Президента Российской Федерации от 21.09.2022 </w:t>
      </w:r>
      <w:r w:rsidR="00D85B02">
        <w:rPr>
          <w:szCs w:val="26"/>
        </w:rPr>
        <w:t>№</w:t>
      </w:r>
      <w:r w:rsidR="00D85B02" w:rsidRPr="00D85B02">
        <w:rPr>
          <w:szCs w:val="26"/>
        </w:rPr>
        <w:t xml:space="preserve"> 647 </w:t>
      </w:r>
      <w:r w:rsidR="00D85B02">
        <w:rPr>
          <w:szCs w:val="26"/>
        </w:rPr>
        <w:t>«</w:t>
      </w:r>
      <w:r w:rsidR="00D85B02" w:rsidRPr="00D85B02">
        <w:rPr>
          <w:szCs w:val="26"/>
        </w:rPr>
        <w:t xml:space="preserve">Об объявлении частичной мобилизации в Российской Федерации", лиц, заключивших контракт о прохождении военной службы в соответствии с пунктом 7 статьи 38 Федерального закона от 28.03.1998 </w:t>
      </w:r>
      <w:r w:rsidR="00D85B02">
        <w:rPr>
          <w:szCs w:val="26"/>
        </w:rPr>
        <w:t>№</w:t>
      </w:r>
      <w:r w:rsidR="00D85B02" w:rsidRPr="00D85B02">
        <w:rPr>
          <w:szCs w:val="26"/>
        </w:rPr>
        <w:t xml:space="preserve"> 53-ФЗ </w:t>
      </w:r>
      <w:r w:rsidR="00D85B02">
        <w:rPr>
          <w:szCs w:val="26"/>
        </w:rPr>
        <w:t>«</w:t>
      </w:r>
      <w:r w:rsidR="00D85B02" w:rsidRPr="00D85B02">
        <w:rPr>
          <w:szCs w:val="26"/>
        </w:rPr>
        <w:t xml:space="preserve">О </w:t>
      </w:r>
      <w:r w:rsidR="00D85B02" w:rsidRPr="00D85B02">
        <w:rPr>
          <w:szCs w:val="26"/>
        </w:rPr>
        <w:lastRenderedPageBreak/>
        <w:t>воинской обязанности и военной службе</w:t>
      </w:r>
      <w:r w:rsidR="00D85B02">
        <w:rPr>
          <w:szCs w:val="26"/>
        </w:rPr>
        <w:t>»</w:t>
      </w:r>
      <w:r w:rsidR="00D85B02" w:rsidRPr="00D85B02">
        <w:rPr>
          <w:szCs w:val="26"/>
        </w:rPr>
        <w:t xml:space="preserve">, членов их семей и членов семей военнослужащих, погибших (умерших) при выполнении задач в специальной военной операции (члены семей, определенные пунктом 5 статьи 2 Федерального закона от 27.05.1998 </w:t>
      </w:r>
      <w:r w:rsidR="00D85B02">
        <w:rPr>
          <w:szCs w:val="26"/>
        </w:rPr>
        <w:t>№</w:t>
      </w:r>
      <w:r w:rsidR="00D85B02" w:rsidRPr="00D85B02">
        <w:rPr>
          <w:szCs w:val="26"/>
        </w:rPr>
        <w:t xml:space="preserve"> 76-ФЗ </w:t>
      </w:r>
      <w:r w:rsidR="00D85B02">
        <w:rPr>
          <w:szCs w:val="26"/>
        </w:rPr>
        <w:t>«</w:t>
      </w:r>
      <w:r w:rsidR="00D85B02" w:rsidRPr="00D85B02">
        <w:rPr>
          <w:szCs w:val="26"/>
        </w:rPr>
        <w:t>О статусе военнослужащих</w:t>
      </w:r>
      <w:r w:rsidR="00D85B02">
        <w:rPr>
          <w:szCs w:val="26"/>
        </w:rPr>
        <w:t>»</w:t>
      </w:r>
      <w:r w:rsidR="00D85B02" w:rsidRPr="00D85B02">
        <w:rPr>
          <w:szCs w:val="26"/>
        </w:rPr>
        <w:t xml:space="preserve">). </w:t>
      </w:r>
    </w:p>
    <w:p w:rsidR="00596D9C" w:rsidRPr="00BE2A07" w:rsidRDefault="00596D9C" w:rsidP="00F3254E">
      <w:pPr>
        <w:autoSpaceDE w:val="0"/>
        <w:autoSpaceDN w:val="0"/>
        <w:adjustRightInd w:val="0"/>
        <w:jc w:val="both"/>
        <w:rPr>
          <w:szCs w:val="26"/>
        </w:rPr>
      </w:pPr>
      <w:r>
        <w:rPr>
          <w:rFonts w:eastAsia="Calibri"/>
          <w:bCs/>
          <w:szCs w:val="26"/>
          <w:lang w:eastAsia="en-US"/>
        </w:rPr>
        <w:t xml:space="preserve">          </w:t>
      </w:r>
      <w:r w:rsidRPr="00596D9C">
        <w:rPr>
          <w:rFonts w:eastAsia="Calibri"/>
          <w:bCs/>
          <w:szCs w:val="26"/>
          <w:lang w:eastAsia="en-US"/>
        </w:rPr>
        <w:t xml:space="preserve">2. </w:t>
      </w:r>
      <w:r w:rsidRPr="00B818C2">
        <w:rPr>
          <w:szCs w:val="26"/>
        </w:rPr>
        <w:t xml:space="preserve">Настоящее </w:t>
      </w:r>
      <w:r>
        <w:rPr>
          <w:szCs w:val="26"/>
        </w:rPr>
        <w:t>Р</w:t>
      </w:r>
      <w:r w:rsidRPr="00B818C2">
        <w:rPr>
          <w:szCs w:val="26"/>
        </w:rPr>
        <w:t>ешение вступает в силу по истечении одного месяца с момента официального опубликования</w:t>
      </w:r>
      <w:r w:rsidR="0096111C">
        <w:rPr>
          <w:szCs w:val="26"/>
        </w:rPr>
        <w:t xml:space="preserve"> (обнародования), но не ранее 1 января 2026 г.</w:t>
      </w:r>
    </w:p>
    <w:p w:rsidR="00596D9C" w:rsidRPr="00596D9C" w:rsidRDefault="00596D9C" w:rsidP="00F3254E">
      <w:pPr>
        <w:autoSpaceDE w:val="0"/>
        <w:autoSpaceDN w:val="0"/>
        <w:adjustRightInd w:val="0"/>
        <w:snapToGrid/>
        <w:jc w:val="both"/>
        <w:rPr>
          <w:szCs w:val="26"/>
        </w:rPr>
      </w:pPr>
    </w:p>
    <w:p w:rsidR="00596D9C" w:rsidRPr="00596D9C" w:rsidRDefault="00596D9C" w:rsidP="00F3254E">
      <w:pPr>
        <w:autoSpaceDE w:val="0"/>
        <w:autoSpaceDN w:val="0"/>
        <w:adjustRightInd w:val="0"/>
        <w:jc w:val="both"/>
        <w:rPr>
          <w:szCs w:val="26"/>
        </w:rPr>
      </w:pPr>
    </w:p>
    <w:p w:rsidR="00D85B02" w:rsidRDefault="00596D9C" w:rsidP="00F3254E">
      <w:pPr>
        <w:jc w:val="both"/>
        <w:rPr>
          <w:szCs w:val="26"/>
        </w:rPr>
      </w:pPr>
      <w:r w:rsidRPr="00596D9C">
        <w:rPr>
          <w:szCs w:val="26"/>
        </w:rPr>
        <w:t>Глав</w:t>
      </w:r>
      <w:r w:rsidR="00D85B02">
        <w:rPr>
          <w:szCs w:val="26"/>
        </w:rPr>
        <w:t>а</w:t>
      </w:r>
      <w:r w:rsidRPr="00596D9C">
        <w:rPr>
          <w:szCs w:val="26"/>
        </w:rPr>
        <w:t xml:space="preserve"> Аршановского сельсовета </w:t>
      </w:r>
    </w:p>
    <w:p w:rsidR="00596D9C" w:rsidRPr="00596D9C" w:rsidRDefault="00D85B02" w:rsidP="00F3254E">
      <w:pPr>
        <w:jc w:val="both"/>
      </w:pPr>
      <w:r>
        <w:rPr>
          <w:szCs w:val="26"/>
        </w:rPr>
        <w:t>Алтайского района Республики Хакасия</w:t>
      </w:r>
      <w:r w:rsidR="00F3254E">
        <w:rPr>
          <w:szCs w:val="26"/>
        </w:rPr>
        <w:tab/>
      </w:r>
      <w:r w:rsidR="00F3254E">
        <w:rPr>
          <w:szCs w:val="26"/>
        </w:rPr>
        <w:tab/>
      </w:r>
      <w:r w:rsidR="00596D9C" w:rsidRPr="00596D9C">
        <w:rPr>
          <w:szCs w:val="26"/>
        </w:rPr>
        <w:t xml:space="preserve">                           </w:t>
      </w:r>
      <w:r>
        <w:rPr>
          <w:szCs w:val="26"/>
        </w:rPr>
        <w:t xml:space="preserve">А.Ю. </w:t>
      </w:r>
      <w:proofErr w:type="spellStart"/>
      <w:r>
        <w:rPr>
          <w:szCs w:val="26"/>
        </w:rPr>
        <w:t>Подкопаев</w:t>
      </w:r>
      <w:proofErr w:type="spellEnd"/>
    </w:p>
    <w:p w:rsidR="00596D9C" w:rsidRPr="00596D9C" w:rsidRDefault="00596D9C" w:rsidP="00596D9C">
      <w:pPr>
        <w:tabs>
          <w:tab w:val="left" w:pos="3451"/>
          <w:tab w:val="right" w:pos="10350"/>
        </w:tabs>
        <w:autoSpaceDE w:val="0"/>
        <w:autoSpaceDN w:val="0"/>
        <w:adjustRightInd w:val="0"/>
      </w:pPr>
      <w:r w:rsidRPr="00596D9C">
        <w:rPr>
          <w:szCs w:val="26"/>
        </w:rPr>
        <w:tab/>
      </w:r>
    </w:p>
    <w:p w:rsidR="00464B76" w:rsidRPr="00596D9C" w:rsidRDefault="00464B76" w:rsidP="00596D9C"/>
    <w:sectPr w:rsidR="00464B76" w:rsidRPr="00596D9C" w:rsidSect="00464B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32148C"/>
    <w:multiLevelType w:val="multilevel"/>
    <w:tmpl w:val="50ECBF1C"/>
    <w:lvl w:ilvl="0">
      <w:start w:val="1"/>
      <w:numFmt w:val="decimal"/>
      <w:lvlText w:val="%1."/>
      <w:lvlJc w:val="left"/>
      <w:pPr>
        <w:ind w:left="1113" w:hanging="4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" w15:restartNumberingAfterBreak="0">
    <w:nsid w:val="6B415B8C"/>
    <w:multiLevelType w:val="hybridMultilevel"/>
    <w:tmpl w:val="44689FA4"/>
    <w:lvl w:ilvl="0" w:tplc="3E20CA3E">
      <w:start w:val="1"/>
      <w:numFmt w:val="decimal"/>
      <w:lvlText w:val="%1."/>
      <w:lvlJc w:val="left"/>
      <w:pPr>
        <w:ind w:left="171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68F"/>
    <w:rsid w:val="00084C20"/>
    <w:rsid w:val="000B7445"/>
    <w:rsid w:val="000E0A73"/>
    <w:rsid w:val="001003C7"/>
    <w:rsid w:val="001023FA"/>
    <w:rsid w:val="00155ED2"/>
    <w:rsid w:val="0017678C"/>
    <w:rsid w:val="001C3B23"/>
    <w:rsid w:val="001C4836"/>
    <w:rsid w:val="002001A5"/>
    <w:rsid w:val="00261C83"/>
    <w:rsid w:val="002C48E5"/>
    <w:rsid w:val="002D1AA6"/>
    <w:rsid w:val="003361CB"/>
    <w:rsid w:val="003575EC"/>
    <w:rsid w:val="00363C79"/>
    <w:rsid w:val="003710E0"/>
    <w:rsid w:val="00392B62"/>
    <w:rsid w:val="003A0AC2"/>
    <w:rsid w:val="003B4621"/>
    <w:rsid w:val="003C0559"/>
    <w:rsid w:val="003D3EB7"/>
    <w:rsid w:val="003F3938"/>
    <w:rsid w:val="00421EE9"/>
    <w:rsid w:val="00464B76"/>
    <w:rsid w:val="0047556C"/>
    <w:rsid w:val="004C4A27"/>
    <w:rsid w:val="005150DC"/>
    <w:rsid w:val="005221E1"/>
    <w:rsid w:val="005659B6"/>
    <w:rsid w:val="00596639"/>
    <w:rsid w:val="00596D9C"/>
    <w:rsid w:val="005C7853"/>
    <w:rsid w:val="005E1BB8"/>
    <w:rsid w:val="00613072"/>
    <w:rsid w:val="00741FF0"/>
    <w:rsid w:val="00780F66"/>
    <w:rsid w:val="007B2F6C"/>
    <w:rsid w:val="007C457F"/>
    <w:rsid w:val="00833371"/>
    <w:rsid w:val="00907692"/>
    <w:rsid w:val="00921C74"/>
    <w:rsid w:val="00944584"/>
    <w:rsid w:val="0096111C"/>
    <w:rsid w:val="009A3B8A"/>
    <w:rsid w:val="009C3377"/>
    <w:rsid w:val="00A10C32"/>
    <w:rsid w:val="00A36D36"/>
    <w:rsid w:val="00A375A8"/>
    <w:rsid w:val="00A44A69"/>
    <w:rsid w:val="00A64479"/>
    <w:rsid w:val="00B1092B"/>
    <w:rsid w:val="00B162FF"/>
    <w:rsid w:val="00B546E4"/>
    <w:rsid w:val="00B65625"/>
    <w:rsid w:val="00B76E46"/>
    <w:rsid w:val="00B818C2"/>
    <w:rsid w:val="00BE4B34"/>
    <w:rsid w:val="00C22E45"/>
    <w:rsid w:val="00C3066B"/>
    <w:rsid w:val="00CB4F11"/>
    <w:rsid w:val="00D1155F"/>
    <w:rsid w:val="00D25552"/>
    <w:rsid w:val="00D37D6F"/>
    <w:rsid w:val="00D43EBE"/>
    <w:rsid w:val="00D51BA5"/>
    <w:rsid w:val="00D85B02"/>
    <w:rsid w:val="00DA76A5"/>
    <w:rsid w:val="00DF18E9"/>
    <w:rsid w:val="00E51B3F"/>
    <w:rsid w:val="00E53FAF"/>
    <w:rsid w:val="00E55A33"/>
    <w:rsid w:val="00E6168F"/>
    <w:rsid w:val="00EB7292"/>
    <w:rsid w:val="00F3254E"/>
    <w:rsid w:val="00F956FE"/>
    <w:rsid w:val="00FB0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3F43B"/>
  <w15:chartTrackingRefBased/>
  <w15:docId w15:val="{1DC830F8-02E7-4EE8-B75D-F1C9732A3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168F"/>
    <w:pPr>
      <w:snapToGrid w:val="0"/>
    </w:pPr>
    <w:rPr>
      <w:rFonts w:ascii="Times New Roman" w:eastAsia="Times New Roman" w:hAnsi="Times New Roman"/>
      <w:sz w:val="26"/>
    </w:rPr>
  </w:style>
  <w:style w:type="paragraph" w:styleId="1">
    <w:name w:val="heading 1"/>
    <w:basedOn w:val="a"/>
    <w:link w:val="10"/>
    <w:uiPriority w:val="9"/>
    <w:qFormat/>
    <w:rsid w:val="005659B6"/>
    <w:pPr>
      <w:snapToGri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rsid w:val="00E6168F"/>
    <w:pPr>
      <w:snapToGrid/>
      <w:jc w:val="center"/>
    </w:pPr>
    <w:rPr>
      <w:rFonts w:ascii="QuantAntiquaC" w:hAnsi="QuantAntiquaC"/>
      <w:b/>
      <w:sz w:val="24"/>
    </w:rPr>
  </w:style>
  <w:style w:type="character" w:customStyle="1" w:styleId="a4">
    <w:name w:val="Название Знак"/>
    <w:link w:val="a3"/>
    <w:rsid w:val="00E6168F"/>
    <w:rPr>
      <w:rFonts w:ascii="QuantAntiquaC" w:eastAsia="Times New Roman" w:hAnsi="QuantAntiquaC" w:cs="Times New Roman"/>
      <w:b/>
      <w:sz w:val="24"/>
      <w:szCs w:val="20"/>
      <w:lang w:eastAsia="ru-RU"/>
    </w:rPr>
  </w:style>
  <w:style w:type="paragraph" w:customStyle="1" w:styleId="ConsPlusNormal">
    <w:name w:val="ConsPlusNormal"/>
    <w:rsid w:val="00E6168F"/>
    <w:pPr>
      <w:autoSpaceDE w:val="0"/>
      <w:autoSpaceDN w:val="0"/>
      <w:adjustRightInd w:val="0"/>
    </w:pPr>
    <w:rPr>
      <w:rFonts w:ascii="Times New Roman" w:hAnsi="Times New Roman"/>
      <w:sz w:val="28"/>
      <w:szCs w:val="28"/>
      <w:lang w:eastAsia="en-US"/>
    </w:rPr>
  </w:style>
  <w:style w:type="character" w:styleId="a5">
    <w:name w:val="Hyperlink"/>
    <w:uiPriority w:val="99"/>
    <w:semiHidden/>
    <w:unhideWhenUsed/>
    <w:rsid w:val="00E6168F"/>
    <w:rPr>
      <w:color w:val="0000FF"/>
      <w:u w:val="single"/>
    </w:rPr>
  </w:style>
  <w:style w:type="character" w:customStyle="1" w:styleId="10">
    <w:name w:val="Заголовок 1 Знак"/>
    <w:link w:val="1"/>
    <w:uiPriority w:val="9"/>
    <w:rsid w:val="005659B6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a6">
    <w:basedOn w:val="a"/>
    <w:next w:val="a3"/>
    <w:qFormat/>
    <w:rsid w:val="00921C74"/>
    <w:pPr>
      <w:snapToGrid/>
      <w:jc w:val="center"/>
    </w:pPr>
    <w:rPr>
      <w:rFonts w:ascii="QuantAntiquaC" w:hAnsi="QuantAntiquaC"/>
      <w:b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392B6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92B6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14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06678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9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User</cp:lastModifiedBy>
  <cp:revision>4</cp:revision>
  <cp:lastPrinted>2025-12-23T07:37:00Z</cp:lastPrinted>
  <dcterms:created xsi:type="dcterms:W3CDTF">2025-12-22T02:21:00Z</dcterms:created>
  <dcterms:modified xsi:type="dcterms:W3CDTF">2025-12-24T03:26:00Z</dcterms:modified>
</cp:coreProperties>
</file>