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24" w:rsidRPr="00E67980" w:rsidRDefault="00695E24" w:rsidP="00695E24">
      <w:pPr>
        <w:pStyle w:val="1"/>
        <w:jc w:val="left"/>
        <w:rPr>
          <w:b w:val="0"/>
          <w:color w:val="auto"/>
          <w:sz w:val="26"/>
          <w:szCs w:val="26"/>
        </w:rPr>
      </w:pPr>
      <w:r w:rsidRPr="00E67980">
        <w:rPr>
          <w:b w:val="0"/>
          <w:color w:val="auto"/>
          <w:sz w:val="26"/>
          <w:szCs w:val="26"/>
        </w:rPr>
        <w:t xml:space="preserve">                                      Российская Федерация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8A4B1F" w:rsidP="00695E24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25.12</w:t>
      </w:r>
      <w:r w:rsidR="00E67980" w:rsidRPr="00E67980">
        <w:rPr>
          <w:rFonts w:ascii="Times New Roman" w:eastAsia="Times New Roman" w:hAnsi="Times New Roman" w:cs="Times New Roman"/>
          <w:sz w:val="26"/>
          <w:szCs w:val="26"/>
        </w:rPr>
        <w:t>.</w:t>
      </w:r>
      <w:r w:rsidR="00695E24" w:rsidRPr="00E67980">
        <w:rPr>
          <w:rFonts w:ascii="Times New Roman" w:eastAsia="Times New Roman" w:hAnsi="Times New Roman" w:cs="Times New Roman"/>
          <w:sz w:val="26"/>
          <w:szCs w:val="26"/>
        </w:rPr>
        <w:t xml:space="preserve">2017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205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95E24" w:rsidRPr="00E67980" w:rsidTr="00FF7271">
        <w:trPr>
          <w:trHeight w:val="1686"/>
        </w:trPr>
        <w:tc>
          <w:tcPr>
            <w:tcW w:w="4982" w:type="dxa"/>
          </w:tcPr>
          <w:p w:rsidR="00695E24" w:rsidRPr="00E67980" w:rsidRDefault="00695E24" w:rsidP="00FF727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1F29D9"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23.11.2015 № 147 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муниципальной программы 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«Развитие культуры в Аршановском сельсовете   на 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>2016-2018 годы</w:t>
            </w:r>
            <w:r w:rsidRPr="00E67980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695E24" w:rsidRPr="00E67980" w:rsidRDefault="00695E24" w:rsidP="00FF727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95E24" w:rsidRPr="00E67980" w:rsidRDefault="00695E24" w:rsidP="00695E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4" w:history="1">
        <w:r w:rsidRPr="00E67980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решения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</w:t>
      </w:r>
      <w:r w:rsidR="00A97DAF" w:rsidRPr="00E67980">
        <w:rPr>
          <w:rFonts w:ascii="Times New Roman" w:hAnsi="Times New Roman" w:cs="Times New Roman"/>
          <w:sz w:val="26"/>
          <w:szCs w:val="26"/>
        </w:rPr>
        <w:t>7</w:t>
      </w:r>
      <w:r w:rsidRPr="00E67980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A97DAF" w:rsidRPr="00E67980">
        <w:rPr>
          <w:rFonts w:ascii="Times New Roman" w:hAnsi="Times New Roman" w:cs="Times New Roman"/>
          <w:sz w:val="26"/>
          <w:szCs w:val="26"/>
        </w:rPr>
        <w:t xml:space="preserve">8 </w:t>
      </w:r>
      <w:r w:rsidRPr="00E67980">
        <w:rPr>
          <w:rFonts w:ascii="Times New Roman" w:hAnsi="Times New Roman" w:cs="Times New Roman"/>
          <w:sz w:val="26"/>
          <w:szCs w:val="26"/>
        </w:rPr>
        <w:t>и 201</w:t>
      </w:r>
      <w:r w:rsidR="00A97DAF" w:rsidRPr="00E67980">
        <w:rPr>
          <w:rFonts w:ascii="Times New Roman" w:hAnsi="Times New Roman" w:cs="Times New Roman"/>
          <w:sz w:val="26"/>
          <w:szCs w:val="26"/>
        </w:rPr>
        <w:t>9</w:t>
      </w:r>
      <w:r w:rsidRPr="00E67980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EE27E7" w:rsidRPr="00E67980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  <w:proofErr w:type="gramEnd"/>
    </w:p>
    <w:p w:rsidR="00695E24" w:rsidRPr="00E67980" w:rsidRDefault="00695E24" w:rsidP="00695E2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95E24" w:rsidRPr="00E67980" w:rsidRDefault="00695E24" w:rsidP="00695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23.11.2015 № 147 «Об утверждении муниципальной программы </w:t>
      </w:r>
      <w:r w:rsidRPr="00E67980">
        <w:rPr>
          <w:rFonts w:ascii="Times New Roman" w:eastAsia="Times New Roman" w:hAnsi="Times New Roman" w:cs="Times New Roman"/>
          <w:sz w:val="26"/>
          <w:szCs w:val="26"/>
        </w:rPr>
        <w:t xml:space="preserve">«Развитие культуры в Аршановском сельсовете   на </w:t>
      </w:r>
      <w:r w:rsidRPr="00E67980">
        <w:rPr>
          <w:rFonts w:ascii="Times New Roman" w:hAnsi="Times New Roman" w:cs="Times New Roman"/>
          <w:sz w:val="26"/>
          <w:szCs w:val="26"/>
        </w:rPr>
        <w:t>2016-2018 годы</w:t>
      </w:r>
      <w:r w:rsidRPr="00E67980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E67980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8A4B1F" w:rsidRPr="00E67980" w:rsidRDefault="008A4B1F" w:rsidP="008A4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1.1.В паспорте муниципальной программы </w:t>
      </w:r>
      <w:hyperlink r:id="rId5" w:history="1">
        <w:r w:rsidRPr="00E67980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8A4B1F" w:rsidRPr="00E67980" w:rsidRDefault="008A4B1F" w:rsidP="008A4B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8A4B1F" w:rsidRPr="00E67980" w:rsidRDefault="008A4B1F" w:rsidP="008A4B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в 2018 – 2020 годах – </w:t>
      </w:r>
      <w:r>
        <w:rPr>
          <w:rFonts w:ascii="Times New Roman" w:hAnsi="Times New Roman" w:cs="Times New Roman"/>
          <w:sz w:val="26"/>
          <w:szCs w:val="26"/>
        </w:rPr>
        <w:t>17126,2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67980">
        <w:rPr>
          <w:rFonts w:ascii="Times New Roman" w:hAnsi="Times New Roman" w:cs="Times New Roman"/>
          <w:sz w:val="26"/>
          <w:szCs w:val="26"/>
        </w:rPr>
        <w:t>ублей.</w:t>
      </w:r>
    </w:p>
    <w:p w:rsidR="008A4B1F" w:rsidRPr="00E67980" w:rsidRDefault="008A4B1F" w:rsidP="008A4B1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8A4B1F" w:rsidRPr="00E67980" w:rsidRDefault="008A4B1F" w:rsidP="008A4B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2018 – </w:t>
      </w:r>
      <w:r>
        <w:rPr>
          <w:rFonts w:ascii="Times New Roman" w:eastAsia="Times New Roman" w:hAnsi="Times New Roman" w:cs="Times New Roman"/>
          <w:sz w:val="26"/>
          <w:szCs w:val="26"/>
        </w:rPr>
        <w:t>5669,8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8A4B1F" w:rsidRPr="00E67980" w:rsidRDefault="008A4B1F" w:rsidP="008A4B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2019 – </w:t>
      </w:r>
      <w:r>
        <w:rPr>
          <w:rFonts w:ascii="Times New Roman" w:hAnsi="Times New Roman" w:cs="Times New Roman"/>
          <w:sz w:val="26"/>
          <w:szCs w:val="26"/>
        </w:rPr>
        <w:t>5728,2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8A4B1F" w:rsidRPr="00E67980" w:rsidRDefault="008A4B1F" w:rsidP="008A4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2020- 5728,2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8A4B1F" w:rsidRPr="00E67980" w:rsidRDefault="008A4B1F" w:rsidP="008A4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</w:t>
      </w:r>
      <w:r w:rsidRPr="00E67980">
        <w:rPr>
          <w:rStyle w:val="a8"/>
          <w:rFonts w:ascii="Times New Roman" w:hAnsi="Times New Roman" w:cs="Times New Roman"/>
          <w:b w:val="0"/>
          <w:i w:val="0"/>
          <w:sz w:val="26"/>
          <w:szCs w:val="26"/>
          <w:lang w:val="ru-RU"/>
        </w:rPr>
        <w:t xml:space="preserve">  1.2.</w:t>
      </w:r>
      <w:r w:rsidRPr="00E67980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8A4B1F" w:rsidRPr="00E67980" w:rsidRDefault="008A4B1F" w:rsidP="008A4B1F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8A4B1F" w:rsidRPr="00E67980" w:rsidRDefault="008A4B1F" w:rsidP="008A4B1F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p w:rsidR="008A4B1F" w:rsidRPr="00E67980" w:rsidRDefault="008A4B1F" w:rsidP="008A4B1F">
      <w:pPr>
        <w:pStyle w:val="a6"/>
        <w:spacing w:before="0" w:beforeAutospacing="0" w:after="0" w:afterAutospacing="0"/>
        <w:rPr>
          <w:sz w:val="26"/>
          <w:szCs w:val="26"/>
        </w:rPr>
      </w:pPr>
    </w:p>
    <w:tbl>
      <w:tblPr>
        <w:tblW w:w="5314" w:type="pct"/>
        <w:jc w:val="center"/>
        <w:tblInd w:w="-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2836"/>
        <w:gridCol w:w="1133"/>
        <w:gridCol w:w="1133"/>
        <w:gridCol w:w="993"/>
        <w:gridCol w:w="1843"/>
        <w:gridCol w:w="1682"/>
      </w:tblGrid>
      <w:tr w:rsidR="008A4B1F" w:rsidRPr="00E67980" w:rsidTr="009E0998">
        <w:trPr>
          <w:trHeight w:val="550"/>
          <w:jc w:val="center"/>
        </w:trPr>
        <w:tc>
          <w:tcPr>
            <w:tcW w:w="271" w:type="pct"/>
            <w:vMerge w:val="restart"/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394" w:type="pct"/>
            <w:vMerge w:val="restart"/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601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E67980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906" w:type="pct"/>
            <w:tcBorders>
              <w:left w:val="single" w:sz="4" w:space="0" w:color="auto"/>
              <w:bottom w:val="nil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left w:val="single" w:sz="4" w:space="0" w:color="auto"/>
              <w:bottom w:val="nil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4B1F" w:rsidRPr="00E67980" w:rsidTr="009E0998">
        <w:trPr>
          <w:trHeight w:val="120"/>
          <w:jc w:val="center"/>
        </w:trPr>
        <w:tc>
          <w:tcPr>
            <w:tcW w:w="271" w:type="pct"/>
            <w:vMerge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vMerge/>
            <w:tcBorders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nil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8A4B1F" w:rsidRPr="00E67980" w:rsidTr="009E0998">
        <w:trPr>
          <w:trHeight w:val="299"/>
          <w:jc w:val="center"/>
        </w:trPr>
        <w:tc>
          <w:tcPr>
            <w:tcW w:w="271" w:type="pct"/>
            <w:vMerge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B1F" w:rsidRPr="00E67980" w:rsidTr="009E0998">
        <w:trPr>
          <w:trHeight w:val="70"/>
          <w:jc w:val="center"/>
        </w:trPr>
        <w:tc>
          <w:tcPr>
            <w:tcW w:w="271" w:type="pct"/>
            <w:vMerge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tcBorders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4B1F" w:rsidRPr="00E67980" w:rsidTr="009E0998">
        <w:trPr>
          <w:trHeight w:val="335"/>
          <w:jc w:val="center"/>
        </w:trPr>
        <w:tc>
          <w:tcPr>
            <w:tcW w:w="271" w:type="pct"/>
            <w:vMerge/>
            <w:tcBorders>
              <w:bottom w:val="nil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tcBorders>
              <w:bottom w:val="nil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8" w:type="pct"/>
            <w:tcBorders>
              <w:bottom w:val="nil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4054,8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4613,2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4613,2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календарных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национальных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иных 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культурно-досуговых</w:t>
            </w:r>
            <w:proofErr w:type="spell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материально-технической базы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8A4B1F" w:rsidRPr="00E67980" w:rsidTr="009E0998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ремонт зданий учреждений культуры, в том числе внутренних помещений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8A4B1F" w:rsidRPr="00E67980" w:rsidTr="009E0998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сооружений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8A4B1F" w:rsidRPr="00E67980" w:rsidTr="009E0998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8A4B1F" w:rsidRPr="00E67980" w:rsidTr="009E0998">
        <w:trPr>
          <w:trHeight w:val="39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1F" w:rsidRPr="00E67980" w:rsidRDefault="008A4B1F" w:rsidP="009E0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5669,8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5728,2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5728,2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1F" w:rsidRPr="00E67980" w:rsidRDefault="008A4B1F" w:rsidP="009E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A4B1F" w:rsidRPr="00E67980" w:rsidRDefault="008A4B1F" w:rsidP="008A4B1F">
      <w:pPr>
        <w:pStyle w:val="a6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t xml:space="preserve">        </w:t>
      </w:r>
    </w:p>
    <w:p w:rsidR="00695E24" w:rsidRPr="00E67980" w:rsidRDefault="00695E24" w:rsidP="00EE27E7">
      <w:pPr>
        <w:jc w:val="both"/>
        <w:rPr>
          <w:rFonts w:ascii="Times New Roman" w:hAnsi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главного бухгалтера Скосырскую К.Г.</w:t>
      </w:r>
    </w:p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lastRenderedPageBreak/>
        <w:t xml:space="preserve">Глава Аршановского </w:t>
      </w:r>
      <w:proofErr w:type="gramStart"/>
      <w:r w:rsidRPr="00E67980">
        <w:rPr>
          <w:sz w:val="26"/>
          <w:szCs w:val="26"/>
        </w:rPr>
        <w:t>сельсовета                                            Н.</w:t>
      </w:r>
      <w:proofErr w:type="gramEnd"/>
      <w:r w:rsidRPr="00E67980">
        <w:rPr>
          <w:sz w:val="26"/>
          <w:szCs w:val="26"/>
        </w:rPr>
        <w:t>А. Танбаев</w:t>
      </w:r>
    </w:p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695E24" w:rsidRPr="00E67980" w:rsidRDefault="00695E24" w:rsidP="00695E24"/>
    <w:p w:rsidR="00946751" w:rsidRPr="00E67980" w:rsidRDefault="00946751"/>
    <w:p w:rsidR="00E67980" w:rsidRPr="00E67980" w:rsidRDefault="00E67980"/>
    <w:sectPr w:rsidR="00E67980" w:rsidRPr="00E67980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E24"/>
    <w:rsid w:val="001350A9"/>
    <w:rsid w:val="001516C3"/>
    <w:rsid w:val="001F29D9"/>
    <w:rsid w:val="00417B10"/>
    <w:rsid w:val="00463376"/>
    <w:rsid w:val="0055267E"/>
    <w:rsid w:val="0055487B"/>
    <w:rsid w:val="00584E54"/>
    <w:rsid w:val="0062244F"/>
    <w:rsid w:val="00695E24"/>
    <w:rsid w:val="007151FB"/>
    <w:rsid w:val="008A4B1F"/>
    <w:rsid w:val="00946751"/>
    <w:rsid w:val="00953105"/>
    <w:rsid w:val="009D2E04"/>
    <w:rsid w:val="00A97DAF"/>
    <w:rsid w:val="00AF7949"/>
    <w:rsid w:val="00B37A70"/>
    <w:rsid w:val="00CD7753"/>
    <w:rsid w:val="00D979BB"/>
    <w:rsid w:val="00E67980"/>
    <w:rsid w:val="00EE0253"/>
    <w:rsid w:val="00EE27E7"/>
    <w:rsid w:val="00F6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05"/>
  </w:style>
  <w:style w:type="paragraph" w:styleId="1">
    <w:name w:val="heading 1"/>
    <w:basedOn w:val="a"/>
    <w:next w:val="a"/>
    <w:link w:val="10"/>
    <w:qFormat/>
    <w:rsid w:val="00695E24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E24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695E24"/>
    <w:pPr>
      <w:spacing w:after="0" w:line="240" w:lineRule="auto"/>
    </w:pPr>
  </w:style>
  <w:style w:type="table" w:styleId="a4">
    <w:name w:val="Table Grid"/>
    <w:basedOn w:val="a1"/>
    <w:uiPriority w:val="59"/>
    <w:rsid w:val="00695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95E24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69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695E24"/>
    <w:rPr>
      <w:b/>
      <w:bCs/>
      <w:i/>
      <w:sz w:val="28"/>
      <w:lang w:val="en-GB" w:eastAsia="en-US" w:bidi="ar-SA"/>
    </w:rPr>
  </w:style>
  <w:style w:type="paragraph" w:customStyle="1" w:styleId="ConsPlusNonformat">
    <w:name w:val="ConsPlusNonformat"/>
    <w:rsid w:val="00695E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695E2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3B09869EF209B3EA3DF9EAEE6E11EF42ECB183227D364888363D06B9BA3D304825C74145475B9F507E35o7j9B" TargetMode="External"/><Relationship Id="rId4" Type="http://schemas.openxmlformats.org/officeDocument/2006/relationships/hyperlink" Target="consultantplus://offline/ref=F13B09869EF209B3EA3DF9EAEE6E11EF42ECB1832375374984363D06B9BA3D30o4j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21</cp:revision>
  <cp:lastPrinted>2017-11-01T08:11:00Z</cp:lastPrinted>
  <dcterms:created xsi:type="dcterms:W3CDTF">2017-11-01T08:04:00Z</dcterms:created>
  <dcterms:modified xsi:type="dcterms:W3CDTF">2018-01-09T06:40:00Z</dcterms:modified>
</cp:coreProperties>
</file>