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79" w:rsidRPr="00EA6A08" w:rsidRDefault="00C80B79" w:rsidP="00C80B79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C80B79" w:rsidRPr="00EA6A08" w:rsidRDefault="00C80B79" w:rsidP="00C80B7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80B79" w:rsidRPr="00EA6A08" w:rsidRDefault="00C80B79" w:rsidP="00C80B7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80B79" w:rsidRPr="00EA6A08" w:rsidRDefault="00C80B79" w:rsidP="00C80B7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80B79" w:rsidRPr="00EA6A08" w:rsidRDefault="00C80B79" w:rsidP="00C80B7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80B79" w:rsidRPr="00EA6A08" w:rsidRDefault="00C80B79" w:rsidP="00C80B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80B79" w:rsidRPr="00EA6A08" w:rsidRDefault="00C80B79" w:rsidP="00C80B7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C80B79" w:rsidRPr="00EA6A08" w:rsidRDefault="00C80B79" w:rsidP="00C80B79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26.10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</w:t>
      </w:r>
      <w:r w:rsidR="004C3306">
        <w:rPr>
          <w:rFonts w:ascii="Times New Roman" w:hAnsi="Times New Roman" w:cs="Times New Roman"/>
          <w:color w:val="000000"/>
          <w:sz w:val="26"/>
          <w:szCs w:val="26"/>
        </w:rPr>
        <w:t>111</w:t>
      </w:r>
    </w:p>
    <w:p w:rsidR="00C80B79" w:rsidRPr="00EA6A08" w:rsidRDefault="00C80B79" w:rsidP="00C80B79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C80B79" w:rsidRDefault="00C80B79" w:rsidP="00C80B7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80B79" w:rsidRDefault="00C80B79" w:rsidP="00C80B7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 назначении публичных слушаний</w:t>
      </w:r>
    </w:p>
    <w:p w:rsidR="00C80B79" w:rsidRDefault="00C80B79" w:rsidP="00C80B7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80B79" w:rsidRDefault="00C80B79" w:rsidP="00C80B7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80B79" w:rsidRDefault="00C80B79" w:rsidP="00C80B79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80B79" w:rsidRDefault="00C80B79" w:rsidP="00C80B79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В связи с разработкой правил землепользования и застройки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Алтайского района Республики Хакасия, руководствуясь статьей 31 Градостроительного кодекса Российской Федерации, </w:t>
      </w:r>
      <w:r w:rsidRPr="009F0282">
        <w:rPr>
          <w:rFonts w:ascii="Times New Roman" w:hAnsi="Times New Roman"/>
          <w:sz w:val="26"/>
          <w:szCs w:val="26"/>
        </w:rPr>
        <w:t xml:space="preserve">Положением о публичных слушаниях в муниципальном образовании </w:t>
      </w:r>
      <w:proofErr w:type="spellStart"/>
      <w:r w:rsidRPr="009F0282">
        <w:rPr>
          <w:rFonts w:ascii="Times New Roman" w:hAnsi="Times New Roman"/>
          <w:sz w:val="26"/>
          <w:szCs w:val="26"/>
        </w:rPr>
        <w:t>Аршановский</w:t>
      </w:r>
      <w:proofErr w:type="spellEnd"/>
      <w:r w:rsidRPr="009F0282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, утвержденным решением Совета депутатов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 от 05.12.2005г. №4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(с последующими изменениями),</w:t>
      </w:r>
    </w:p>
    <w:p w:rsidR="00C80B79" w:rsidRDefault="00C80B79" w:rsidP="00C80B79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80B79" w:rsidRDefault="00C80B79" w:rsidP="00C80B79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C80B79" w:rsidRDefault="00C80B79" w:rsidP="00C80B79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80B79" w:rsidRPr="00B700C1" w:rsidRDefault="00C80B79" w:rsidP="00C80B79">
      <w:pPr>
        <w:pStyle w:val="a5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Назначить публичные слушания по рассмотрению проекта правил землепользования и застройки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Алтайского района Республики Хакасия на 17-00ч. 27 декабря 2012г. </w:t>
      </w:r>
      <w:r w:rsidRPr="009F0282">
        <w:rPr>
          <w:rFonts w:ascii="Times New Roman" w:hAnsi="Times New Roman"/>
          <w:sz w:val="26"/>
          <w:szCs w:val="26"/>
        </w:rPr>
        <w:t xml:space="preserve">в здании Администрации </w:t>
      </w:r>
      <w:proofErr w:type="spellStart"/>
      <w:r w:rsidRPr="009F0282">
        <w:rPr>
          <w:rFonts w:ascii="Times New Roman" w:hAnsi="Times New Roman"/>
          <w:sz w:val="26"/>
          <w:szCs w:val="26"/>
        </w:rPr>
        <w:t>Аршановского</w:t>
      </w:r>
      <w:proofErr w:type="spellEnd"/>
      <w:r w:rsidRPr="009F0282">
        <w:rPr>
          <w:rFonts w:ascii="Times New Roman" w:hAnsi="Times New Roman"/>
          <w:sz w:val="26"/>
          <w:szCs w:val="26"/>
        </w:rPr>
        <w:t xml:space="preserve"> сельсовета по адресу: с. </w:t>
      </w:r>
      <w:proofErr w:type="spellStart"/>
      <w:r w:rsidRPr="009F0282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9F0282">
        <w:rPr>
          <w:rFonts w:ascii="Times New Roman" w:hAnsi="Times New Roman"/>
          <w:sz w:val="26"/>
          <w:szCs w:val="26"/>
        </w:rPr>
        <w:t>, ул. Ленина, 69.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Для организации и проведения публичных слушаний создать рабочую группу в составе: 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рабочей группы: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6"/>
          <w:szCs w:val="26"/>
        </w:rPr>
        <w:t>Н.А.Танбаев</w:t>
      </w:r>
      <w:proofErr w:type="spellEnd"/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Секретарь рабочей группы: специалист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Члены рабочей группы: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бухгалтер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Руководитель МУП «Тепло» Н.Н.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Депутат Совета депутатов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З.С.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Киштеева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3.Рабочей группе по организации и проведению публичных слушаний приступить к работе с 02.11.2012г.</w:t>
      </w:r>
    </w:p>
    <w:p w:rsidR="00C80B79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Установить местонахождение рабочей группы по организации и проведению публичных слушаний: 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сельсовета,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>, ул. Ленина, 69.</w:t>
      </w:r>
    </w:p>
    <w:p w:rsidR="00C80B79" w:rsidRPr="00A0644F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Установить, что заявки на участие в публичных слушаниях, предложении и замечания по рассматриваемым вопросам, принимаются рабочей группой до </w:t>
      </w:r>
      <w:r w:rsidRPr="00A0644F">
        <w:rPr>
          <w:rFonts w:ascii="Times New Roman" w:hAnsi="Times New Roman" w:cs="Times New Roman"/>
          <w:sz w:val="26"/>
          <w:szCs w:val="26"/>
        </w:rPr>
        <w:t>27.12.2012г.</w:t>
      </w:r>
    </w:p>
    <w:p w:rsidR="00C80B79" w:rsidRPr="00A0644F" w:rsidRDefault="00C80B79" w:rsidP="00C8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644F">
        <w:rPr>
          <w:rFonts w:ascii="Times New Roman" w:hAnsi="Times New Roman" w:cs="Times New Roman"/>
          <w:sz w:val="26"/>
          <w:szCs w:val="26"/>
        </w:rPr>
        <w:t>Рабочей групп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A0644F">
        <w:rPr>
          <w:rFonts w:ascii="Times New Roman" w:hAnsi="Times New Roman" w:cs="Times New Roman"/>
          <w:sz w:val="26"/>
          <w:szCs w:val="26"/>
        </w:rPr>
        <w:t xml:space="preserve"> обеспечить возможность ознакомления с графическими материалами проекта правил землепользования и застройки </w:t>
      </w:r>
      <w:proofErr w:type="spellStart"/>
      <w:r w:rsidRPr="00A0644F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A0644F">
        <w:rPr>
          <w:rFonts w:ascii="Times New Roman" w:hAnsi="Times New Roman" w:cs="Times New Roman"/>
          <w:sz w:val="26"/>
          <w:szCs w:val="26"/>
        </w:rPr>
        <w:t xml:space="preserve"> сельсовета с 02.11.2012г.</w:t>
      </w:r>
    </w:p>
    <w:p w:rsidR="00C80B79" w:rsidRDefault="00C80B79" w:rsidP="00C80B79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A0644F">
        <w:rPr>
          <w:rFonts w:ascii="Times New Roman" w:hAnsi="Times New Roman"/>
          <w:b w:val="0"/>
          <w:sz w:val="26"/>
          <w:szCs w:val="26"/>
        </w:rPr>
        <w:lastRenderedPageBreak/>
        <w:t>4. Настоящее постановление и те</w:t>
      </w:r>
      <w:proofErr w:type="gramStart"/>
      <w:r w:rsidRPr="00A0644F">
        <w:rPr>
          <w:rFonts w:ascii="Times New Roman" w:hAnsi="Times New Roman"/>
          <w:b w:val="0"/>
          <w:sz w:val="26"/>
          <w:szCs w:val="26"/>
        </w:rPr>
        <w:t>кст пр</w:t>
      </w:r>
      <w:proofErr w:type="gramEnd"/>
      <w:r w:rsidRPr="00A0644F">
        <w:rPr>
          <w:rFonts w:ascii="Times New Roman" w:hAnsi="Times New Roman"/>
          <w:b w:val="0"/>
          <w:sz w:val="26"/>
          <w:szCs w:val="26"/>
        </w:rPr>
        <w:t xml:space="preserve">оекта правил землепользования и застройки </w:t>
      </w:r>
      <w:proofErr w:type="spellStart"/>
      <w:r w:rsidRPr="00A0644F"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сельсовета Алтайского района Республики Хакасия подлежит обнародованию на информационном стенде в администрации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сельсовета и на официальном сайте администрации </w:t>
      </w:r>
      <w:proofErr w:type="spellStart"/>
      <w:r>
        <w:rPr>
          <w:rFonts w:ascii="Times New Roman" w:hAnsi="Times New Roman"/>
          <w:b w:val="0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b w:val="0"/>
          <w:sz w:val="26"/>
          <w:szCs w:val="26"/>
        </w:rPr>
        <w:t xml:space="preserve"> </w:t>
      </w:r>
      <w:r w:rsidRPr="00FD2CAD">
        <w:rPr>
          <w:rFonts w:ascii="Times New Roman" w:hAnsi="Times New Roman"/>
          <w:b w:val="0"/>
          <w:sz w:val="26"/>
          <w:szCs w:val="26"/>
        </w:rPr>
        <w:t xml:space="preserve">сельсовета  </w:t>
      </w:r>
      <w:hyperlink r:id="rId4" w:history="1">
        <w:r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</w:rPr>
          <w:t>http://</w:t>
        </w:r>
        <w:r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  <w:lang w:val="en-US"/>
          </w:rPr>
          <w:t>www</w:t>
        </w:r>
        <w:r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</w:rPr>
          <w:t>.</w:t>
        </w:r>
        <w:proofErr w:type="spellStart"/>
        <w:r w:rsidRPr="00FD2CAD">
          <w:rPr>
            <w:rStyle w:val="a6"/>
            <w:rFonts w:ascii="Times New Roman" w:hAnsi="Times New Roman"/>
            <w:b w:val="0"/>
            <w:color w:val="auto"/>
            <w:sz w:val="26"/>
            <w:szCs w:val="26"/>
            <w:u w:val="none"/>
          </w:rPr>
          <w:t>arshanov.ru</w:t>
        </w:r>
        <w:proofErr w:type="spellEnd"/>
      </w:hyperlink>
      <w:r w:rsidRPr="00FD2CAD">
        <w:rPr>
          <w:rFonts w:ascii="Times New Roman" w:hAnsi="Times New Roman"/>
          <w:b w:val="0"/>
          <w:sz w:val="26"/>
          <w:szCs w:val="26"/>
        </w:rPr>
        <w:t xml:space="preserve"> в сети «Интернет».</w:t>
      </w:r>
    </w:p>
    <w:p w:rsidR="00C80B79" w:rsidRPr="00FD2CAD" w:rsidRDefault="00C80B79" w:rsidP="00C80B79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5.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настоящего постановления оставляю за собой.</w:t>
      </w:r>
    </w:p>
    <w:p w:rsidR="00C80B79" w:rsidRDefault="00C80B79" w:rsidP="00C80B79"/>
    <w:p w:rsidR="00C80B79" w:rsidRPr="004D57A7" w:rsidRDefault="00C80B79" w:rsidP="00C80B79">
      <w:pPr>
        <w:rPr>
          <w:rFonts w:ascii="Times New Roman" w:hAnsi="Times New Roman" w:cs="Times New Roman"/>
          <w:sz w:val="26"/>
          <w:szCs w:val="26"/>
        </w:rPr>
      </w:pPr>
    </w:p>
    <w:p w:rsidR="00C80B79" w:rsidRPr="004D57A7" w:rsidRDefault="00C80B79" w:rsidP="00C80B79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C80B79" w:rsidRDefault="00C80B79" w:rsidP="00C80B79"/>
    <w:p w:rsidR="00C80B79" w:rsidRDefault="00C80B79" w:rsidP="00C80B79"/>
    <w:p w:rsidR="006642E0" w:rsidRDefault="006642E0"/>
    <w:sectPr w:rsidR="006642E0" w:rsidSect="00E9692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0B79"/>
    <w:rsid w:val="002152FF"/>
    <w:rsid w:val="004C3306"/>
    <w:rsid w:val="006642E0"/>
    <w:rsid w:val="008E05F7"/>
    <w:rsid w:val="00C80B79"/>
    <w:rsid w:val="00E9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2FF"/>
  </w:style>
  <w:style w:type="paragraph" w:styleId="1">
    <w:name w:val="heading 1"/>
    <w:basedOn w:val="a"/>
    <w:next w:val="a"/>
    <w:link w:val="10"/>
    <w:qFormat/>
    <w:rsid w:val="00C80B7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0B79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80B79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C80B79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C80B79"/>
    <w:pPr>
      <w:spacing w:after="0" w:line="240" w:lineRule="auto"/>
    </w:pPr>
  </w:style>
  <w:style w:type="character" w:styleId="a6">
    <w:name w:val="Hyperlink"/>
    <w:rsid w:val="00C80B7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sha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365</Words>
  <Characters>2087</Characters>
  <Application>Microsoft Office Word</Application>
  <DocSecurity>0</DocSecurity>
  <Lines>17</Lines>
  <Paragraphs>4</Paragraphs>
  <ScaleCrop>false</ScaleCrop>
  <Company>МО Аршановский сельсовет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2012-10-31T02:15:00Z</cp:lastPrinted>
  <dcterms:created xsi:type="dcterms:W3CDTF">2012-10-30T06:32:00Z</dcterms:created>
  <dcterms:modified xsi:type="dcterms:W3CDTF">2012-10-31T02:15:00Z</dcterms:modified>
</cp:coreProperties>
</file>