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A8A" w:rsidRPr="0008594E" w:rsidRDefault="00F73A8A" w:rsidP="00F73A8A">
      <w:pPr>
        <w:pStyle w:val="1"/>
        <w:jc w:val="center"/>
        <w:rPr>
          <w:b/>
          <w:sz w:val="26"/>
          <w:szCs w:val="26"/>
        </w:rPr>
      </w:pPr>
      <w:r w:rsidRPr="0008594E">
        <w:rPr>
          <w:sz w:val="26"/>
          <w:szCs w:val="26"/>
        </w:rPr>
        <w:t>Российская Федерация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D6412C" w:rsidP="00F73A8A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_____2022г.</w:t>
      </w:r>
      <w:r w:rsidR="00F73A8A" w:rsidRPr="0008594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с. Аршаново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9"/>
      </w:tblGrid>
      <w:tr w:rsidR="00F73A8A" w:rsidRPr="00874F36" w:rsidTr="00F73A8A">
        <w:trPr>
          <w:trHeight w:val="1033"/>
        </w:trPr>
        <w:tc>
          <w:tcPr>
            <w:tcW w:w="9569" w:type="dxa"/>
          </w:tcPr>
          <w:p w:rsidR="00F73A8A" w:rsidRPr="00874F36" w:rsidRDefault="00F73A8A" w:rsidP="000C131E">
            <w:pPr>
              <w:tabs>
                <w:tab w:val="left" w:pos="4320"/>
              </w:tabs>
              <w:ind w:right="50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О  внесении изменений в постановление администрации Аршановского сельсовета от </w:t>
            </w:r>
            <w:r w:rsidR="000C131E">
              <w:rPr>
                <w:rFonts w:ascii="Times New Roman" w:hAnsi="Times New Roman" w:cs="Times New Roman"/>
                <w:sz w:val="26"/>
                <w:szCs w:val="26"/>
              </w:rPr>
              <w:t>20.10</w:t>
            </w:r>
            <w:r w:rsidR="005F0B62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1142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C13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F0B6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0C131E"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утверждении программы </w:t>
            </w:r>
            <w:r w:rsidR="000C131E" w:rsidRPr="008E6856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комплексного развития </w:t>
            </w:r>
            <w:r w:rsidR="000C131E">
              <w:rPr>
                <w:rFonts w:ascii="Times New Roman" w:hAnsi="Times New Roman" w:cs="Times New Roman"/>
                <w:sz w:val="26"/>
                <w:szCs w:val="26"/>
              </w:rPr>
              <w:t>транспортной</w:t>
            </w:r>
            <w:r w:rsidR="000C131E" w:rsidRPr="008E6856">
              <w:rPr>
                <w:rFonts w:ascii="Times New Roman" w:hAnsi="Times New Roman" w:cs="Times New Roman"/>
                <w:sz w:val="26"/>
                <w:szCs w:val="26"/>
              </w:rPr>
              <w:t xml:space="preserve"> инфраструктуры Аршановского сельсовета Алтайского района Республики Хакасия на 2020-20</w:t>
            </w:r>
            <w:r w:rsidR="000C131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0C131E" w:rsidRPr="008E6856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  <w:r w:rsidR="005F0B62" w:rsidRPr="00835124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</w:tbl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 w:rsidRPr="00A4539F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Бюджетного кодекса РФ,</w:t>
      </w:r>
      <w:r w:rsidRPr="00194112">
        <w:rPr>
          <w:rFonts w:ascii="Times New Roman" w:eastAsia="Times New Roman" w:hAnsi="Times New Roman"/>
          <w:sz w:val="26"/>
          <w:szCs w:val="26"/>
        </w:rPr>
        <w:t xml:space="preserve"> </w:t>
      </w:r>
      <w:r w:rsidRPr="00290984">
        <w:rPr>
          <w:rFonts w:ascii="Times New Roman" w:eastAsia="Times New Roman" w:hAnsi="Times New Roman"/>
          <w:sz w:val="26"/>
          <w:szCs w:val="26"/>
        </w:rPr>
        <w:t>Федеральным законом от 6 октября 2003 г. N 131-ФЗ «Об общих принципах организации местного самоуправления в Р</w:t>
      </w:r>
      <w:r>
        <w:rPr>
          <w:rFonts w:ascii="Times New Roman" w:eastAsia="Times New Roman" w:hAnsi="Times New Roman"/>
          <w:sz w:val="26"/>
          <w:szCs w:val="26"/>
        </w:rPr>
        <w:t xml:space="preserve">оссийской </w:t>
      </w:r>
      <w:r w:rsidRPr="00290984">
        <w:rPr>
          <w:rFonts w:ascii="Times New Roman" w:eastAsia="Times New Roman" w:hAnsi="Times New Roman"/>
          <w:sz w:val="26"/>
          <w:szCs w:val="26"/>
        </w:rPr>
        <w:t>Ф</w:t>
      </w:r>
      <w:r>
        <w:rPr>
          <w:rFonts w:ascii="Times New Roman" w:eastAsia="Times New Roman" w:hAnsi="Times New Roman"/>
          <w:sz w:val="26"/>
          <w:szCs w:val="26"/>
        </w:rPr>
        <w:t>едерации»,</w:t>
      </w:r>
      <w:r w:rsidRPr="00A4539F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hyperlink r:id="rId5" w:history="1">
        <w:r w:rsidRPr="00A4539F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A4539F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</w:t>
      </w:r>
      <w:r>
        <w:rPr>
          <w:rFonts w:ascii="Times New Roman" w:hAnsi="Times New Roman" w:cs="Times New Roman"/>
          <w:sz w:val="26"/>
          <w:szCs w:val="26"/>
        </w:rPr>
        <w:t>овский сельсовет, Администрация Аршановского сельсовета</w:t>
      </w: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</w:p>
    <w:bookmarkEnd w:id="0"/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      1. Внести в постановление администрации Аршановского сельсовета от </w:t>
      </w:r>
      <w:r w:rsidR="000C131E">
        <w:rPr>
          <w:rFonts w:ascii="Times New Roman" w:hAnsi="Times New Roman" w:cs="Times New Roman"/>
          <w:sz w:val="26"/>
          <w:szCs w:val="26"/>
        </w:rPr>
        <w:t>20.10.2020</w:t>
      </w:r>
      <w:r w:rsidR="000C131E" w:rsidRPr="00874F36">
        <w:rPr>
          <w:rFonts w:ascii="Times New Roman" w:hAnsi="Times New Roman" w:cs="Times New Roman"/>
          <w:sz w:val="26"/>
          <w:szCs w:val="26"/>
        </w:rPr>
        <w:t xml:space="preserve"> № </w:t>
      </w:r>
      <w:r w:rsidR="000C131E">
        <w:rPr>
          <w:rFonts w:ascii="Times New Roman" w:hAnsi="Times New Roman" w:cs="Times New Roman"/>
          <w:sz w:val="26"/>
          <w:szCs w:val="26"/>
        </w:rPr>
        <w:t>107</w:t>
      </w:r>
      <w:r w:rsidR="000C131E" w:rsidRPr="00874F36">
        <w:rPr>
          <w:rFonts w:ascii="Times New Roman" w:hAnsi="Times New Roman" w:cs="Times New Roman"/>
          <w:sz w:val="26"/>
          <w:szCs w:val="26"/>
        </w:rPr>
        <w:t xml:space="preserve"> «</w:t>
      </w:r>
      <w:r w:rsidR="000C131E" w:rsidRPr="00A4539F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программы </w:t>
      </w:r>
      <w:r w:rsidR="000C131E" w:rsidRPr="008E6856">
        <w:rPr>
          <w:rFonts w:ascii="Times New Roman" w:hAnsi="Times New Roman" w:cs="Times New Roman"/>
          <w:sz w:val="26"/>
          <w:szCs w:val="26"/>
        </w:rPr>
        <w:t xml:space="preserve">комплексного развития </w:t>
      </w:r>
      <w:r w:rsidR="000C131E">
        <w:rPr>
          <w:rFonts w:ascii="Times New Roman" w:hAnsi="Times New Roman" w:cs="Times New Roman"/>
          <w:sz w:val="26"/>
          <w:szCs w:val="26"/>
        </w:rPr>
        <w:t>транспортной</w:t>
      </w:r>
      <w:r w:rsidR="000C131E" w:rsidRPr="008E6856">
        <w:rPr>
          <w:rFonts w:ascii="Times New Roman" w:hAnsi="Times New Roman" w:cs="Times New Roman"/>
          <w:sz w:val="26"/>
          <w:szCs w:val="26"/>
        </w:rPr>
        <w:t xml:space="preserve"> инфраструктуры Аршановского сельсовета Алтайского района Республики Хакасия на 2020-20</w:t>
      </w:r>
      <w:r w:rsidR="000C131E">
        <w:rPr>
          <w:rFonts w:ascii="Times New Roman" w:hAnsi="Times New Roman" w:cs="Times New Roman"/>
          <w:sz w:val="26"/>
          <w:szCs w:val="26"/>
        </w:rPr>
        <w:t>30</w:t>
      </w:r>
      <w:r w:rsidR="000C131E" w:rsidRPr="008E6856">
        <w:rPr>
          <w:rFonts w:ascii="Times New Roman" w:hAnsi="Times New Roman" w:cs="Times New Roman"/>
          <w:sz w:val="26"/>
          <w:szCs w:val="26"/>
        </w:rPr>
        <w:t xml:space="preserve"> годы</w:t>
      </w:r>
      <w:r w:rsidR="000C131E" w:rsidRPr="00835124">
        <w:rPr>
          <w:rFonts w:ascii="Times New Roman" w:hAnsi="Times New Roman" w:cs="Times New Roman"/>
          <w:bCs/>
          <w:sz w:val="26"/>
          <w:szCs w:val="26"/>
        </w:rPr>
        <w:t>»</w:t>
      </w:r>
      <w:r w:rsidRPr="000859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594E">
        <w:rPr>
          <w:rFonts w:ascii="Times New Roman" w:hAnsi="Times New Roman" w:cs="Times New Roman"/>
          <w:sz w:val="26"/>
          <w:szCs w:val="26"/>
        </w:rPr>
        <w:t>следующие изменения и дополнения: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1.1.В паспорте программы </w:t>
      </w:r>
      <w:hyperlink r:id="rId7" w:history="1">
        <w:r w:rsidRPr="0008594E">
          <w:rPr>
            <w:rFonts w:ascii="Times New Roman" w:hAnsi="Times New Roman" w:cs="Times New Roman"/>
            <w:sz w:val="26"/>
            <w:szCs w:val="26"/>
          </w:rPr>
          <w:t>раздел</w:t>
        </w:r>
      </w:hyperlink>
      <w:r w:rsidRPr="0008594E">
        <w:rPr>
          <w:rFonts w:ascii="Times New Roman" w:hAnsi="Times New Roman" w:cs="Times New Roman"/>
          <w:sz w:val="26"/>
          <w:szCs w:val="26"/>
        </w:rPr>
        <w:t xml:space="preserve"> "Объемы и источники финансирования" изложить в следующей редакции:</w:t>
      </w:r>
    </w:p>
    <w:p w:rsidR="00242B05" w:rsidRDefault="00242B05" w:rsidP="00242B05">
      <w:pPr>
        <w:spacing w:after="0" w:line="240" w:lineRule="auto"/>
        <w:ind w:firstLine="31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7F83" w:rsidRPr="00835124">
        <w:rPr>
          <w:rFonts w:ascii="Times New Roman" w:hAnsi="Times New Roman" w:cs="Times New Roman"/>
          <w:sz w:val="26"/>
          <w:szCs w:val="26"/>
        </w:rPr>
        <w:t>Общий объем финансирования Программы составляет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42B05" w:rsidRPr="00242B05" w:rsidRDefault="00242B05" w:rsidP="00242B05">
      <w:pPr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242B05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 xml:space="preserve"> Объем финансирования Программы составляет в 2020-2030 годах – </w:t>
      </w:r>
      <w:r w:rsidR="003B513C" w:rsidRPr="003B513C">
        <w:rPr>
          <w:rFonts w:ascii="Times New Roman" w:eastAsia="Times New Roman" w:hAnsi="Times New Roman" w:cs="Times New Roman"/>
          <w:bCs/>
          <w:sz w:val="26"/>
          <w:szCs w:val="26"/>
          <w:lang w:eastAsia="en-US" w:bidi="en-US"/>
        </w:rPr>
        <w:t>887910,7</w:t>
      </w:r>
      <w:r w:rsidR="003B513C">
        <w:rPr>
          <w:rFonts w:ascii="Times New Roman" w:eastAsia="Times New Roman" w:hAnsi="Times New Roman" w:cs="Times New Roman"/>
          <w:b/>
          <w:bCs/>
          <w:sz w:val="20"/>
          <w:szCs w:val="32"/>
          <w:lang w:eastAsia="en-US" w:bidi="en-US"/>
        </w:rPr>
        <w:t xml:space="preserve"> </w:t>
      </w:r>
      <w:r w:rsidRPr="00242B05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тысяч рублей за счет бюджетных средств разных уровней и привлечения внебюджетных источников</w:t>
      </w:r>
      <w:r w:rsidRPr="00242B05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</w:p>
    <w:p w:rsidR="00242B05" w:rsidRPr="00242B05" w:rsidRDefault="00242B05" w:rsidP="00242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2B05">
        <w:rPr>
          <w:rFonts w:ascii="Times New Roman" w:eastAsia="Times New Roman" w:hAnsi="Times New Roman" w:cs="Times New Roman"/>
          <w:sz w:val="26"/>
          <w:szCs w:val="26"/>
          <w:lang w:bidi="en-US"/>
        </w:rPr>
        <w:t>Бюджетные ассигнования, предусмотренные в плановом периоде 2020 – 2030 годах, могут быть уточнены при формировании проектов бюджета.</w:t>
      </w:r>
      <w:r w:rsidR="00F73A8A" w:rsidRPr="00242B0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3A8A" w:rsidRPr="0008594E" w:rsidRDefault="00F73A8A" w:rsidP="00242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2B05">
        <w:rPr>
          <w:rFonts w:ascii="Times New Roman" w:hAnsi="Times New Roman" w:cs="Times New Roman"/>
          <w:sz w:val="26"/>
          <w:szCs w:val="26"/>
        </w:rPr>
        <w:t xml:space="preserve"> </w:t>
      </w:r>
      <w:r w:rsidRPr="00242B05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="00242B05" w:rsidRPr="00242B05">
        <w:rPr>
          <w:rStyle w:val="a5"/>
          <w:rFonts w:ascii="Times New Roman" w:hAnsi="Times New Roman" w:cs="Times New Roman"/>
          <w:sz w:val="26"/>
          <w:szCs w:val="26"/>
        </w:rPr>
        <w:t xml:space="preserve">   </w:t>
      </w:r>
      <w:r w:rsidRPr="00242B05">
        <w:rPr>
          <w:rStyle w:val="a5"/>
          <w:rFonts w:ascii="Times New Roman" w:hAnsi="Times New Roman" w:cs="Times New Roman"/>
          <w:sz w:val="26"/>
          <w:szCs w:val="26"/>
        </w:rPr>
        <w:t xml:space="preserve"> 1.2.</w:t>
      </w:r>
      <w:r w:rsidR="00242B05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Pr="0008594E">
        <w:rPr>
          <w:rFonts w:ascii="Times New Roman" w:hAnsi="Times New Roman" w:cs="Times New Roman"/>
          <w:sz w:val="26"/>
          <w:szCs w:val="26"/>
        </w:rPr>
        <w:t xml:space="preserve">Перечень необходимых программных мероприятий с разбивкой предполагаемых сроков выполнения и потребности в финансировании по годам приведен в (Таблице </w:t>
      </w:r>
      <w:r w:rsidR="00242B05">
        <w:rPr>
          <w:rFonts w:ascii="Times New Roman" w:hAnsi="Times New Roman" w:cs="Times New Roman"/>
          <w:sz w:val="26"/>
          <w:szCs w:val="26"/>
        </w:rPr>
        <w:t>7.1</w:t>
      </w:r>
      <w:r w:rsidRPr="0008594E">
        <w:rPr>
          <w:rFonts w:ascii="Times New Roman" w:hAnsi="Times New Roman" w:cs="Times New Roman"/>
          <w:sz w:val="26"/>
          <w:szCs w:val="26"/>
        </w:rPr>
        <w:t>) к Программе изложить в следующей редакции:</w:t>
      </w:r>
    </w:p>
    <w:p w:rsidR="00242B05" w:rsidRDefault="00242B05" w:rsidP="00F73A8A">
      <w:pPr>
        <w:jc w:val="both"/>
        <w:rPr>
          <w:rFonts w:ascii="Times New Roman" w:hAnsi="Times New Roman" w:cs="Times New Roman"/>
          <w:sz w:val="26"/>
          <w:szCs w:val="26"/>
        </w:rPr>
        <w:sectPr w:rsidR="00242B05" w:rsidSect="006D2C9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42B05" w:rsidRPr="00DB08BF" w:rsidRDefault="00242B05" w:rsidP="00242B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B08BF"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7.1</w:t>
      </w:r>
    </w:p>
    <w:p w:rsidR="00242B05" w:rsidRPr="00DB08BF" w:rsidRDefault="00242B05" w:rsidP="00242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B08BF">
        <w:rPr>
          <w:rFonts w:ascii="Times New Roman" w:eastAsia="Times New Roman" w:hAnsi="Times New Roman" w:cs="Times New Roman"/>
          <w:sz w:val="24"/>
          <w:szCs w:val="24"/>
          <w:u w:val="single"/>
        </w:rPr>
        <w:t>Объемы и источники финансирования мероприятий по проектированию, строительству, реконструкции объектов транспортной инфраструктуры Аршановского сельсовета</w:t>
      </w:r>
    </w:p>
    <w:tbl>
      <w:tblPr>
        <w:tblW w:w="15935" w:type="dxa"/>
        <w:jc w:val="center"/>
        <w:tblLayout w:type="fixed"/>
        <w:tblLook w:val="04A0" w:firstRow="1" w:lastRow="0" w:firstColumn="1" w:lastColumn="0" w:noHBand="0" w:noVBand="1"/>
      </w:tblPr>
      <w:tblGrid>
        <w:gridCol w:w="837"/>
        <w:gridCol w:w="5395"/>
        <w:gridCol w:w="837"/>
        <w:gridCol w:w="328"/>
        <w:gridCol w:w="992"/>
        <w:gridCol w:w="1144"/>
        <w:gridCol w:w="1276"/>
        <w:gridCol w:w="1134"/>
        <w:gridCol w:w="1134"/>
        <w:gridCol w:w="970"/>
        <w:gridCol w:w="1888"/>
      </w:tblGrid>
      <w:tr w:rsidR="00242B05" w:rsidRPr="00DB08BF" w:rsidTr="00D97DE2">
        <w:trPr>
          <w:trHeight w:val="20"/>
          <w:tblHeader/>
          <w:jc w:val="center"/>
        </w:trPr>
        <w:tc>
          <w:tcPr>
            <w:tcW w:w="6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32"/>
                <w:lang w:val="en-US" w:eastAsia="en-US" w:bidi="en-US"/>
              </w:rPr>
            </w:pPr>
            <w:proofErr w:type="spellStart"/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val="en-US" w:eastAsia="en-US" w:bidi="en-US"/>
              </w:rPr>
              <w:t>Мероприятия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</w:pPr>
          </w:p>
        </w:tc>
        <w:tc>
          <w:tcPr>
            <w:tcW w:w="69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  <w:t>Стоимость мероприятий, тыс. рублей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  <w:t>Источники финансирования</w:t>
            </w:r>
          </w:p>
        </w:tc>
      </w:tr>
      <w:tr w:rsidR="00242B05" w:rsidRPr="00DB08BF" w:rsidTr="00D97DE2">
        <w:trPr>
          <w:trHeight w:val="20"/>
          <w:tblHeader/>
          <w:jc w:val="center"/>
        </w:trPr>
        <w:tc>
          <w:tcPr>
            <w:tcW w:w="6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2020 г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2021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2022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2023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2024 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2025-2030 </w:t>
            </w:r>
            <w:proofErr w:type="spellStart"/>
            <w:r w:rsidRPr="00DB08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  <w:t>Воздушный транспорт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  <w:t>Водный транспорт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proofErr w:type="spellStart"/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val="en-US" w:eastAsia="en-US" w:bidi="en-US"/>
              </w:rPr>
              <w:t>Железнодорожный</w:t>
            </w:r>
            <w:proofErr w:type="spellEnd"/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val="en-US" w:eastAsia="en-US" w:bidi="en-US"/>
              </w:rPr>
              <w:t xml:space="preserve"> </w:t>
            </w:r>
            <w:proofErr w:type="spellStart"/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val="en-US" w:eastAsia="en-US" w:bidi="en-US"/>
              </w:rPr>
              <w:t>транспорт</w:t>
            </w:r>
            <w:proofErr w:type="spellEnd"/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 xml:space="preserve">Строительство железнодорожной станции Аршаново (южная часть Аршановского сельсовета)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Республиканский, районный бюджет</w:t>
            </w: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 xml:space="preserve">Строительство соединительного ж/д пути от ст. </w:t>
            </w:r>
            <w:proofErr w:type="spellStart"/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Бейские</w:t>
            </w:r>
            <w:proofErr w:type="spellEnd"/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 xml:space="preserve"> Копи до проектируемой ж/д станции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Республиканский, районный бюджет</w:t>
            </w: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proofErr w:type="spellStart"/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val="en-US" w:eastAsia="en-US" w:bidi="en-US"/>
              </w:rPr>
              <w:t>Автомобильный</w:t>
            </w:r>
            <w:proofErr w:type="spellEnd"/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val="en-US" w:eastAsia="en-US" w:bidi="en-US"/>
              </w:rPr>
              <w:t xml:space="preserve"> </w:t>
            </w:r>
            <w:proofErr w:type="spellStart"/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val="en-US" w:eastAsia="en-US" w:bidi="en-US"/>
              </w:rPr>
              <w:t>транспорт</w:t>
            </w:r>
            <w:proofErr w:type="spellEnd"/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  <w:t>Мероприятия по развитию сети дорог Аршановского сельсовета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B05" w:rsidRDefault="00242B05" w:rsidP="0024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  <w:p w:rsidR="00242B05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 xml:space="preserve">Районный, </w:t>
            </w:r>
          </w:p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местный бюджет</w:t>
            </w: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proofErr w:type="spellStart"/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val="en-US" w:eastAsia="en-US" w:bidi="en-US"/>
              </w:rPr>
              <w:t>Реконструкция</w:t>
            </w:r>
            <w:proofErr w:type="spellEnd"/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val="en-US" w:eastAsia="en-US" w:bidi="en-US"/>
              </w:rPr>
              <w:t xml:space="preserve"> </w:t>
            </w:r>
            <w:proofErr w:type="spellStart"/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val="en-US" w:eastAsia="en-US" w:bidi="en-US"/>
              </w:rPr>
              <w:t>авто</w:t>
            </w:r>
            <w:proofErr w:type="spellEnd"/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мобильных дорог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448291,2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120459,2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B141DF" w:rsidRDefault="00B141DF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121984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91488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-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Строительство автомобильных дорог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199008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199008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Текущий ремонт автомобильных дорог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24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25720</w:t>
            </w:r>
            <w:r w:rsidR="008A025C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22570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22570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242B05" w:rsidRDefault="00B141DF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6031,7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22570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22570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135420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Содержание автомобильных дорог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133848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10608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10608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5" w:rsidRPr="00B141DF" w:rsidRDefault="00B141DF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10608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10608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63648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</w:tr>
      <w:tr w:rsidR="00B141DF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DF" w:rsidRPr="00DB08BF" w:rsidRDefault="00B141DF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1DF" w:rsidRPr="00DB08BF" w:rsidRDefault="00B141DF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1DF" w:rsidRPr="00DB08BF" w:rsidRDefault="00B141DF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F" w:rsidRPr="00DB08BF" w:rsidRDefault="00B141DF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F" w:rsidRPr="00DB08BF" w:rsidRDefault="00B141DF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F" w:rsidRPr="00DB08BF" w:rsidRDefault="00B141DF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F" w:rsidRPr="00DB08BF" w:rsidRDefault="00B141DF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F" w:rsidRPr="00DB08BF" w:rsidRDefault="00B141DF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1DF" w:rsidRPr="00DB08BF" w:rsidRDefault="00B141DF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  <w:t>Мероприятия по развитию транспорта общего пользования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Создание ж/д маршрута до проектируемой ж/д станции)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Районный, местный бюджет</w:t>
            </w: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Строительство СТО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внебюджетные источники</w:t>
            </w: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Строительство автозаправочной станции на северо-восточном выезде из с. Аршаново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внебюджетные источники</w:t>
            </w: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  <w:t>Мероприятия по развитию инфраструктуры пешеходного и велосипедного передвижения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Строительство тротуаров вдоль улиц (в рамках реконструкции автомобильных дорог)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-</w:t>
            </w:r>
          </w:p>
        </w:tc>
        <w:tc>
          <w:tcPr>
            <w:tcW w:w="1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Районный, местный бюджет</w:t>
            </w: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Развитие системы уличного освещения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bidi="en-US"/>
              </w:rPr>
              <w:t>Мероприятия по снижению негативного воздействия транспорта на окружающую среду и здоровье населения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 xml:space="preserve">защитное озеленение автодороги межмуниципального значения в с. </w:t>
            </w: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lastRenderedPageBreak/>
              <w:t>Аршаново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lastRenderedPageBreak/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 xml:space="preserve">Районный, </w:t>
            </w: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lastRenderedPageBreak/>
              <w:t>местный бюджет</w:t>
            </w: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lastRenderedPageBreak/>
              <w:t>Всего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3B513C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887910,7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Cs/>
                <w:sz w:val="20"/>
                <w:szCs w:val="32"/>
                <w:lang w:eastAsia="en-US" w:bidi="en-US"/>
              </w:rPr>
              <w:t>33178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Cs/>
                <w:sz w:val="20"/>
                <w:szCs w:val="32"/>
                <w:lang w:eastAsia="en-US" w:bidi="en-US"/>
              </w:rPr>
              <w:t>153637,2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B141DF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32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2"/>
                <w:lang w:eastAsia="en-US" w:bidi="en-US"/>
              </w:rPr>
              <w:t>6031,7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Cs/>
                <w:sz w:val="20"/>
                <w:szCs w:val="32"/>
                <w:lang w:eastAsia="en-US" w:bidi="en-US"/>
              </w:rPr>
              <w:t>155162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Cs/>
                <w:sz w:val="20"/>
                <w:szCs w:val="32"/>
                <w:lang w:eastAsia="en-US" w:bidi="en-US"/>
              </w:rPr>
              <w:t>124666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Cs/>
                <w:sz w:val="20"/>
                <w:szCs w:val="32"/>
                <w:lang w:eastAsia="en-US" w:bidi="en-US"/>
              </w:rPr>
              <w:t>398076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5" w:rsidRPr="00DB08BF" w:rsidRDefault="00242B05" w:rsidP="00D97DE2">
            <w:pPr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50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 - Суммы и объемы работ уточняться при разработке ПСД</w:t>
            </w:r>
          </w:p>
        </w:tc>
      </w:tr>
    </w:tbl>
    <w:p w:rsidR="00242B05" w:rsidRPr="00242B05" w:rsidRDefault="00242B05" w:rsidP="00242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08BF">
        <w:rPr>
          <w:rFonts w:ascii="Times New Roman" w:eastAsia="Times New Roman" w:hAnsi="Times New Roman" w:cs="Times New Roman"/>
          <w:sz w:val="24"/>
          <w:szCs w:val="24"/>
        </w:rPr>
        <w:t>Примечание: Точный объем капитальных вложений в реализацию мероприятий на период 2020-2030 гг. будет определен посредством принятия и утверждения финансирования в бюджетах соответствующего уровня на основании разработанной проектно-сметной документации по объектам.</w:t>
      </w:r>
    </w:p>
    <w:p w:rsidR="00F73A8A" w:rsidRPr="0008594E" w:rsidRDefault="000F4996" w:rsidP="00F73A8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F73A8A" w:rsidRPr="0008594E">
        <w:rPr>
          <w:rFonts w:ascii="Times New Roman" w:hAnsi="Times New Roman" w:cs="Times New Roman"/>
          <w:sz w:val="26"/>
          <w:szCs w:val="26"/>
        </w:rPr>
        <w:t xml:space="preserve">2. Контроль над исполнением данного постановления возложить на главного бухгалтера </w:t>
      </w:r>
      <w:proofErr w:type="spellStart"/>
      <w:r w:rsidR="001F791B">
        <w:rPr>
          <w:rFonts w:ascii="Times New Roman" w:hAnsi="Times New Roman" w:cs="Times New Roman"/>
          <w:sz w:val="26"/>
          <w:szCs w:val="26"/>
        </w:rPr>
        <w:t>Мокину</w:t>
      </w:r>
      <w:proofErr w:type="spellEnd"/>
      <w:r w:rsidR="001F791B">
        <w:rPr>
          <w:rFonts w:ascii="Times New Roman" w:hAnsi="Times New Roman" w:cs="Times New Roman"/>
          <w:sz w:val="26"/>
          <w:szCs w:val="26"/>
        </w:rPr>
        <w:t xml:space="preserve"> И.Г.</w:t>
      </w:r>
    </w:p>
    <w:p w:rsidR="00F6087F" w:rsidRDefault="00F6087F" w:rsidP="00F73A8A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0F4996" w:rsidRDefault="000F4996" w:rsidP="00F73A8A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0F4996" w:rsidRDefault="000F4996" w:rsidP="00F73A8A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0F4996" w:rsidRDefault="000F4996" w:rsidP="00F73A8A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F73A8A" w:rsidRPr="0008594E" w:rsidRDefault="000F4996" w:rsidP="00F73A8A">
      <w:pPr>
        <w:pStyle w:val="a6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="00F73A8A" w:rsidRPr="0008594E">
        <w:rPr>
          <w:sz w:val="26"/>
          <w:szCs w:val="26"/>
        </w:rPr>
        <w:t>Глав</w:t>
      </w:r>
      <w:r w:rsidR="001F791B">
        <w:rPr>
          <w:sz w:val="26"/>
          <w:szCs w:val="26"/>
        </w:rPr>
        <w:t>а</w:t>
      </w:r>
      <w:r w:rsidR="00F73A8A">
        <w:rPr>
          <w:sz w:val="26"/>
          <w:szCs w:val="26"/>
        </w:rPr>
        <w:t xml:space="preserve"> </w:t>
      </w:r>
      <w:proofErr w:type="spellStart"/>
      <w:r w:rsidR="00F73A8A" w:rsidRPr="0008594E">
        <w:rPr>
          <w:sz w:val="26"/>
          <w:szCs w:val="26"/>
        </w:rPr>
        <w:t>Аршановского</w:t>
      </w:r>
      <w:proofErr w:type="spellEnd"/>
      <w:r w:rsidR="00F73A8A" w:rsidRPr="0008594E">
        <w:rPr>
          <w:sz w:val="26"/>
          <w:szCs w:val="26"/>
        </w:rPr>
        <w:t xml:space="preserve"> сельсовета                                        </w:t>
      </w:r>
      <w:r>
        <w:rPr>
          <w:sz w:val="26"/>
          <w:szCs w:val="26"/>
        </w:rPr>
        <w:t xml:space="preserve">                                                </w:t>
      </w:r>
      <w:r w:rsidR="00F73A8A" w:rsidRPr="0008594E">
        <w:rPr>
          <w:sz w:val="26"/>
          <w:szCs w:val="26"/>
        </w:rPr>
        <w:t xml:space="preserve">    </w:t>
      </w:r>
      <w:proofErr w:type="spellStart"/>
      <w:r w:rsidR="006B034F">
        <w:rPr>
          <w:sz w:val="26"/>
          <w:szCs w:val="26"/>
        </w:rPr>
        <w:t>Л.Н.Сыргашев</w:t>
      </w:r>
      <w:proofErr w:type="spellEnd"/>
    </w:p>
    <w:p w:rsidR="00F73A8A" w:rsidRPr="0008594E" w:rsidRDefault="00F73A8A" w:rsidP="00F73A8A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F73A8A" w:rsidRPr="007F272C" w:rsidRDefault="00F73A8A" w:rsidP="00F73A8A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242B05" w:rsidRDefault="00242B05" w:rsidP="00F73A8A">
      <w:pPr>
        <w:rPr>
          <w:rFonts w:ascii="Times New Roman" w:hAnsi="Times New Roman" w:cs="Times New Roman"/>
        </w:rPr>
        <w:sectPr w:rsidR="00242B05" w:rsidSect="00242B0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Default="00F73A8A" w:rsidP="00F73A8A"/>
    <w:p w:rsidR="0020193B" w:rsidRDefault="0020193B"/>
    <w:sectPr w:rsidR="0020193B" w:rsidSect="006D2C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3A8A"/>
    <w:rsid w:val="000C131E"/>
    <w:rsid w:val="000C54A8"/>
    <w:rsid w:val="000F4996"/>
    <w:rsid w:val="001142C9"/>
    <w:rsid w:val="00141608"/>
    <w:rsid w:val="001434D5"/>
    <w:rsid w:val="00172BFF"/>
    <w:rsid w:val="001F791B"/>
    <w:rsid w:val="0020193B"/>
    <w:rsid w:val="00242B05"/>
    <w:rsid w:val="0025553D"/>
    <w:rsid w:val="00283242"/>
    <w:rsid w:val="002B3D79"/>
    <w:rsid w:val="002C3E28"/>
    <w:rsid w:val="003132CA"/>
    <w:rsid w:val="003B513C"/>
    <w:rsid w:val="003B624C"/>
    <w:rsid w:val="0041731F"/>
    <w:rsid w:val="004A7F83"/>
    <w:rsid w:val="0058668D"/>
    <w:rsid w:val="005A11C0"/>
    <w:rsid w:val="005C37AD"/>
    <w:rsid w:val="005F0B62"/>
    <w:rsid w:val="00635AA8"/>
    <w:rsid w:val="00661BCD"/>
    <w:rsid w:val="006B034F"/>
    <w:rsid w:val="008573B4"/>
    <w:rsid w:val="00894ADC"/>
    <w:rsid w:val="008A025C"/>
    <w:rsid w:val="008B22DA"/>
    <w:rsid w:val="00915062"/>
    <w:rsid w:val="009416AE"/>
    <w:rsid w:val="00960056"/>
    <w:rsid w:val="009B17BA"/>
    <w:rsid w:val="009C3D99"/>
    <w:rsid w:val="00A06961"/>
    <w:rsid w:val="00A67CDC"/>
    <w:rsid w:val="00A71BAE"/>
    <w:rsid w:val="00AC77DF"/>
    <w:rsid w:val="00B05D41"/>
    <w:rsid w:val="00B141DF"/>
    <w:rsid w:val="00B22633"/>
    <w:rsid w:val="00C12991"/>
    <w:rsid w:val="00C4659B"/>
    <w:rsid w:val="00C8312C"/>
    <w:rsid w:val="00D118D9"/>
    <w:rsid w:val="00D37606"/>
    <w:rsid w:val="00D6412C"/>
    <w:rsid w:val="00D807AF"/>
    <w:rsid w:val="00DB615B"/>
    <w:rsid w:val="00DC3810"/>
    <w:rsid w:val="00DD4958"/>
    <w:rsid w:val="00E30BAB"/>
    <w:rsid w:val="00E632E8"/>
    <w:rsid w:val="00F6087F"/>
    <w:rsid w:val="00F73A8A"/>
    <w:rsid w:val="00FD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6DA6"/>
  <w15:docId w15:val="{E82BD8DD-CF01-431A-95DC-6E21AAF3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3B4"/>
  </w:style>
  <w:style w:type="paragraph" w:styleId="1">
    <w:name w:val="heading 1"/>
    <w:basedOn w:val="a"/>
    <w:next w:val="a"/>
    <w:link w:val="10"/>
    <w:qFormat/>
    <w:rsid w:val="00F73A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A8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F73A8A"/>
    <w:pPr>
      <w:spacing w:after="0" w:line="240" w:lineRule="auto"/>
    </w:pPr>
  </w:style>
  <w:style w:type="table" w:styleId="a4">
    <w:name w:val="Table Grid"/>
    <w:basedOn w:val="a1"/>
    <w:rsid w:val="00F73A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qFormat/>
    <w:rsid w:val="00F73A8A"/>
    <w:rPr>
      <w:b/>
      <w:bCs/>
    </w:rPr>
  </w:style>
  <w:style w:type="paragraph" w:styleId="a6">
    <w:name w:val="Normal (Web)"/>
    <w:aliases w:val="Обычный (веб) Знак1,Обычный (веб) Знак Знак"/>
    <w:basedOn w:val="a"/>
    <w:link w:val="a7"/>
    <w:uiPriority w:val="99"/>
    <w:rsid w:val="00F7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веб) Знак1 Знак,Обычный (веб) Знак Знак Знак"/>
    <w:link w:val="a6"/>
    <w:uiPriority w:val="99"/>
    <w:rsid w:val="00F73A8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73A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034F"/>
    <w:rPr>
      <w:rFonts w:ascii="Segoe UI" w:hAnsi="Segoe UI" w:cs="Segoe UI"/>
      <w:sz w:val="18"/>
      <w:szCs w:val="18"/>
    </w:rPr>
  </w:style>
  <w:style w:type="character" w:styleId="aa">
    <w:name w:val="Hyperlink"/>
    <w:rsid w:val="00DB615B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3B09869EF209B3EA3DF9EAEE6E11EF42ECB183227D364888363D06B9BA3D304825C74145475B9F507E35o7j9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88;n=34857;fld=134;dst=101021" TargetMode="External"/><Relationship Id="rId5" Type="http://schemas.openxmlformats.org/officeDocument/2006/relationships/hyperlink" Target="consultantplus://offline/main?base=RLAW188;n=34857;fld=134;dst=100972" TargetMode="External"/><Relationship Id="rId4" Type="http://schemas.openxmlformats.org/officeDocument/2006/relationships/hyperlink" Target="consultantplus://offline/main?base=LAW;n=115681;fld=134;dst=24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User</cp:lastModifiedBy>
  <cp:revision>67</cp:revision>
  <cp:lastPrinted>2021-11-01T09:11:00Z</cp:lastPrinted>
  <dcterms:created xsi:type="dcterms:W3CDTF">2019-05-20T02:13:00Z</dcterms:created>
  <dcterms:modified xsi:type="dcterms:W3CDTF">2022-05-25T03:32:00Z</dcterms:modified>
</cp:coreProperties>
</file>