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A5D" w:rsidRDefault="00031A5D" w:rsidP="00031A5D">
      <w:pPr>
        <w:pStyle w:val="1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031A5D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</w:t>
      </w:r>
      <w:r w:rsidR="00D6412C">
        <w:rPr>
          <w:rFonts w:ascii="Times New Roman" w:eastAsia="Times New Roman" w:hAnsi="Times New Roman" w:cs="Times New Roman"/>
          <w:sz w:val="26"/>
          <w:szCs w:val="26"/>
        </w:rPr>
        <w:t>2022г.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2D53D5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2D53D5">
              <w:rPr>
                <w:rFonts w:ascii="Times New Roman" w:hAnsi="Times New Roman" w:cs="Times New Roman"/>
                <w:sz w:val="26"/>
                <w:szCs w:val="26"/>
              </w:rPr>
              <w:t>01.07.2020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2D53D5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2D53D5" w:rsidRPr="00A453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утверждении программы </w:t>
            </w:r>
            <w:r w:rsidR="002D53D5" w:rsidRPr="008E6856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комплексного развития систем коммунальной инфраструктуры </w:t>
            </w:r>
            <w:proofErr w:type="spellStart"/>
            <w:r w:rsidR="002D53D5" w:rsidRPr="008E6856">
              <w:rPr>
                <w:rFonts w:ascii="Times New Roman" w:hAnsi="Times New Roman" w:cs="Times New Roman"/>
                <w:sz w:val="26"/>
                <w:szCs w:val="26"/>
              </w:rPr>
              <w:t>Аршановского</w:t>
            </w:r>
            <w:proofErr w:type="spellEnd"/>
            <w:r w:rsidR="002D53D5" w:rsidRPr="008E6856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Алтайского района Республики Хакасия на 2020-2025 годы и на период до 2030 года</w:t>
            </w:r>
            <w:r w:rsidR="005F0B62" w:rsidRPr="00835124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 1. Внести в постановление администрации Аршановского сельсовета от </w:t>
      </w:r>
      <w:r w:rsidR="000C131E">
        <w:rPr>
          <w:rFonts w:ascii="Times New Roman" w:hAnsi="Times New Roman" w:cs="Times New Roman"/>
          <w:sz w:val="26"/>
          <w:szCs w:val="26"/>
        </w:rPr>
        <w:t>20.10.2020</w:t>
      </w:r>
      <w:r w:rsidR="000C131E" w:rsidRPr="00874F36">
        <w:rPr>
          <w:rFonts w:ascii="Times New Roman" w:hAnsi="Times New Roman" w:cs="Times New Roman"/>
          <w:sz w:val="26"/>
          <w:szCs w:val="26"/>
        </w:rPr>
        <w:t xml:space="preserve"> № </w:t>
      </w:r>
      <w:r w:rsidR="000C131E">
        <w:rPr>
          <w:rFonts w:ascii="Times New Roman" w:hAnsi="Times New Roman" w:cs="Times New Roman"/>
          <w:sz w:val="26"/>
          <w:szCs w:val="26"/>
        </w:rPr>
        <w:t>107</w:t>
      </w:r>
      <w:r w:rsidR="000C131E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0C131E" w:rsidRPr="00A4539F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программы </w:t>
      </w:r>
      <w:r w:rsidR="000C131E" w:rsidRPr="008E6856">
        <w:rPr>
          <w:rFonts w:ascii="Times New Roman" w:hAnsi="Times New Roman" w:cs="Times New Roman"/>
          <w:sz w:val="26"/>
          <w:szCs w:val="26"/>
        </w:rPr>
        <w:t xml:space="preserve">комплексного развития </w:t>
      </w:r>
      <w:r w:rsidR="000C131E">
        <w:rPr>
          <w:rFonts w:ascii="Times New Roman" w:hAnsi="Times New Roman" w:cs="Times New Roman"/>
          <w:sz w:val="26"/>
          <w:szCs w:val="26"/>
        </w:rPr>
        <w:t>транспортной</w:t>
      </w:r>
      <w:r w:rsidR="000C131E" w:rsidRPr="008E6856">
        <w:rPr>
          <w:rFonts w:ascii="Times New Roman" w:hAnsi="Times New Roman" w:cs="Times New Roman"/>
          <w:sz w:val="26"/>
          <w:szCs w:val="26"/>
        </w:rPr>
        <w:t xml:space="preserve"> инфраструктуры Аршановского сельсовета Алтайского района Республики Хакасия на 2020-20</w:t>
      </w:r>
      <w:r w:rsidR="000C131E">
        <w:rPr>
          <w:rFonts w:ascii="Times New Roman" w:hAnsi="Times New Roman" w:cs="Times New Roman"/>
          <w:sz w:val="26"/>
          <w:szCs w:val="26"/>
        </w:rPr>
        <w:t>30</w:t>
      </w:r>
      <w:r w:rsidR="000C131E" w:rsidRPr="008E6856">
        <w:rPr>
          <w:rFonts w:ascii="Times New Roman" w:hAnsi="Times New Roman" w:cs="Times New Roman"/>
          <w:sz w:val="26"/>
          <w:szCs w:val="26"/>
        </w:rPr>
        <w:t xml:space="preserve"> годы</w:t>
      </w:r>
      <w:r w:rsidR="000C131E" w:rsidRPr="00835124">
        <w:rPr>
          <w:rFonts w:ascii="Times New Roman" w:hAnsi="Times New Roman" w:cs="Times New Roman"/>
          <w:bCs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программы </w:t>
      </w:r>
      <w:hyperlink r:id="rId7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552DF5" w:rsidRDefault="00242B05" w:rsidP="00797EB6">
      <w:pPr>
        <w:pStyle w:val="ac"/>
        <w:rPr>
          <w:sz w:val="26"/>
          <w:lang w:val="ru-RU"/>
        </w:rPr>
      </w:pPr>
      <w:r w:rsidRPr="00552DF5">
        <w:rPr>
          <w:sz w:val="26"/>
        </w:rPr>
        <w:t xml:space="preserve"> </w:t>
      </w:r>
      <w:r w:rsidR="00797EB6" w:rsidRPr="00552DF5">
        <w:rPr>
          <w:sz w:val="26"/>
          <w:lang w:val="ru-RU"/>
        </w:rPr>
        <w:t xml:space="preserve">Объем финансирования Программы составляет </w:t>
      </w:r>
      <w:r w:rsidR="00310C59">
        <w:rPr>
          <w:sz w:val="26"/>
          <w:lang w:val="ru-RU"/>
        </w:rPr>
        <w:t>5634,6</w:t>
      </w:r>
      <w:r w:rsidR="00797EB6" w:rsidRPr="00552DF5">
        <w:rPr>
          <w:sz w:val="26"/>
          <w:lang w:val="ru-RU"/>
        </w:rPr>
        <w:t xml:space="preserve"> тыс. руб., в </w:t>
      </w:r>
      <w:proofErr w:type="spellStart"/>
      <w:r w:rsidR="00797EB6" w:rsidRPr="00552DF5">
        <w:rPr>
          <w:sz w:val="26"/>
          <w:lang w:val="ru-RU"/>
        </w:rPr>
        <w:t>т.ч</w:t>
      </w:r>
      <w:proofErr w:type="spellEnd"/>
      <w:r w:rsidR="00797EB6" w:rsidRPr="00552DF5">
        <w:rPr>
          <w:sz w:val="26"/>
          <w:lang w:val="ru-RU"/>
        </w:rPr>
        <w:t xml:space="preserve">. по </w:t>
      </w:r>
      <w:r w:rsidR="00552DF5">
        <w:rPr>
          <w:sz w:val="26"/>
          <w:lang w:val="ru-RU"/>
        </w:rPr>
        <w:t>годам:</w:t>
      </w:r>
    </w:p>
    <w:p w:rsidR="00797EB6" w:rsidRPr="00552DF5" w:rsidRDefault="00552DF5" w:rsidP="00797EB6">
      <w:pPr>
        <w:pStyle w:val="ac"/>
        <w:rPr>
          <w:sz w:val="26"/>
          <w:lang w:val="ru-RU"/>
        </w:rPr>
      </w:pPr>
      <w:r>
        <w:rPr>
          <w:sz w:val="26"/>
          <w:lang w:val="ru-RU"/>
        </w:rPr>
        <w:t>2022-</w:t>
      </w:r>
      <w:r w:rsidR="00310C59">
        <w:rPr>
          <w:sz w:val="26"/>
          <w:lang w:val="ru-RU"/>
        </w:rPr>
        <w:t>5634,6</w:t>
      </w:r>
      <w:r>
        <w:rPr>
          <w:sz w:val="26"/>
          <w:lang w:val="ru-RU"/>
        </w:rPr>
        <w:t xml:space="preserve"> </w:t>
      </w:r>
      <w:proofErr w:type="spellStart"/>
      <w:r>
        <w:rPr>
          <w:sz w:val="26"/>
          <w:lang w:val="ru-RU"/>
        </w:rPr>
        <w:t>тыс.руб</w:t>
      </w:r>
      <w:proofErr w:type="spellEnd"/>
      <w:r>
        <w:rPr>
          <w:sz w:val="26"/>
          <w:lang w:val="ru-RU"/>
        </w:rPr>
        <w:t>.</w:t>
      </w:r>
    </w:p>
    <w:p w:rsidR="00F73A8A" w:rsidRPr="002D53D5" w:rsidRDefault="00F73A8A" w:rsidP="00797EB6">
      <w:pPr>
        <w:spacing w:after="0" w:line="240" w:lineRule="auto"/>
        <w:ind w:firstLine="317"/>
        <w:jc w:val="both"/>
        <w:rPr>
          <w:rFonts w:ascii="Times New Roman" w:hAnsi="Times New Roman" w:cs="Times New Roman"/>
          <w:sz w:val="28"/>
          <w:szCs w:val="28"/>
        </w:rPr>
      </w:pPr>
      <w:r w:rsidRPr="00242B05">
        <w:rPr>
          <w:rFonts w:ascii="Times New Roman" w:hAnsi="Times New Roman" w:cs="Times New Roman"/>
          <w:sz w:val="26"/>
          <w:szCs w:val="26"/>
        </w:rPr>
        <w:t xml:space="preserve"> </w:t>
      </w:r>
      <w:r w:rsidRPr="00242B05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="00242B05" w:rsidRPr="00242B05">
        <w:rPr>
          <w:rStyle w:val="a5"/>
          <w:rFonts w:ascii="Times New Roman" w:hAnsi="Times New Roman" w:cs="Times New Roman"/>
          <w:sz w:val="26"/>
          <w:szCs w:val="26"/>
        </w:rPr>
        <w:t xml:space="preserve">   </w:t>
      </w:r>
      <w:r w:rsidRPr="00242B05">
        <w:rPr>
          <w:rStyle w:val="a5"/>
          <w:rFonts w:ascii="Times New Roman" w:hAnsi="Times New Roman" w:cs="Times New Roman"/>
          <w:sz w:val="26"/>
          <w:szCs w:val="26"/>
        </w:rPr>
        <w:t xml:space="preserve"> 1.2.</w:t>
      </w:r>
      <w:r w:rsidR="00242B05">
        <w:rPr>
          <w:rStyle w:val="a5"/>
          <w:rFonts w:ascii="Times New Roman" w:hAnsi="Times New Roman" w:cs="Times New Roman"/>
          <w:sz w:val="26"/>
          <w:szCs w:val="26"/>
        </w:rPr>
        <w:t xml:space="preserve"> </w:t>
      </w:r>
      <w:r w:rsidR="002D53D5" w:rsidRPr="00A629D5">
        <w:rPr>
          <w:rFonts w:ascii="Times New Roman" w:hAnsi="Times New Roman" w:cs="Times New Roman"/>
          <w:sz w:val="26"/>
          <w:szCs w:val="26"/>
        </w:rPr>
        <w:t xml:space="preserve">Общая программа мероприятий </w:t>
      </w:r>
      <w:proofErr w:type="spellStart"/>
      <w:r w:rsidR="002D53D5" w:rsidRPr="00A629D5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="002D53D5" w:rsidRPr="00A629D5">
        <w:rPr>
          <w:rFonts w:ascii="Times New Roman" w:hAnsi="Times New Roman" w:cs="Times New Roman"/>
          <w:sz w:val="26"/>
          <w:szCs w:val="26"/>
        </w:rPr>
        <w:t xml:space="preserve"> сельсовета до 2030 года (тыс. руб.)</w:t>
      </w:r>
      <w:r w:rsidR="002D53D5" w:rsidRPr="005F463A">
        <w:rPr>
          <w:sz w:val="28"/>
        </w:rPr>
        <w:t xml:space="preserve"> </w:t>
      </w:r>
      <w:r w:rsidR="002D53D5" w:rsidRPr="00A629D5">
        <w:rPr>
          <w:rFonts w:ascii="Times New Roman" w:hAnsi="Times New Roman" w:cs="Times New Roman"/>
          <w:sz w:val="26"/>
          <w:szCs w:val="26"/>
        </w:rPr>
        <w:t>представлена в таблице 7.1,</w:t>
      </w:r>
      <w:r w:rsidR="002D53D5">
        <w:rPr>
          <w:sz w:val="28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242B05" w:rsidRDefault="00242B05" w:rsidP="00F73A8A">
      <w:pPr>
        <w:jc w:val="both"/>
        <w:rPr>
          <w:rFonts w:ascii="Times New Roman" w:hAnsi="Times New Roman" w:cs="Times New Roman"/>
          <w:sz w:val="26"/>
          <w:szCs w:val="26"/>
        </w:rPr>
        <w:sectPr w:rsidR="00242B05" w:rsidSect="006D2C9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42B05" w:rsidRDefault="00242B05" w:rsidP="00552D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B08BF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7.1</w:t>
      </w:r>
    </w:p>
    <w:p w:rsidR="002D53D5" w:rsidRDefault="002D53D5" w:rsidP="00552DF5">
      <w:pPr>
        <w:pStyle w:val="21"/>
        <w:jc w:val="center"/>
        <w:rPr>
          <w:szCs w:val="28"/>
        </w:rPr>
      </w:pPr>
      <w:r>
        <w:rPr>
          <w:szCs w:val="28"/>
        </w:rPr>
        <w:t>Перечень мероприятий Программы, сроки реализации, объём финансирования по годам реализации</w:t>
      </w:r>
    </w:p>
    <w:tbl>
      <w:tblPr>
        <w:tblStyle w:val="a4"/>
        <w:tblW w:w="4155" w:type="pct"/>
        <w:tblLayout w:type="fixed"/>
        <w:tblLook w:val="04A0" w:firstRow="1" w:lastRow="0" w:firstColumn="1" w:lastColumn="0" w:noHBand="0" w:noVBand="1"/>
      </w:tblPr>
      <w:tblGrid>
        <w:gridCol w:w="1100"/>
        <w:gridCol w:w="2799"/>
        <w:gridCol w:w="810"/>
        <w:gridCol w:w="810"/>
        <w:gridCol w:w="810"/>
        <w:gridCol w:w="810"/>
        <w:gridCol w:w="814"/>
      </w:tblGrid>
      <w:tr w:rsidR="002D53D5" w:rsidRPr="00654A8A" w:rsidTr="00552DF5">
        <w:trPr>
          <w:cantSplit/>
          <w:tblHeader/>
        </w:trPr>
        <w:tc>
          <w:tcPr>
            <w:tcW w:w="692" w:type="pct"/>
            <w:vMerge w:val="restart"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60" w:type="pct"/>
            <w:vMerge w:val="restart"/>
            <w:vAlign w:val="center"/>
          </w:tcPr>
          <w:p w:rsidR="002D53D5" w:rsidRPr="006E608B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48" w:type="pct"/>
            <w:gridSpan w:val="5"/>
            <w:vAlign w:val="center"/>
          </w:tcPr>
          <w:p w:rsidR="002D53D5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08B">
              <w:rPr>
                <w:rFonts w:ascii="Times New Roman" w:hAnsi="Times New Roman" w:cs="Times New Roman"/>
                <w:b/>
                <w:sz w:val="24"/>
                <w:szCs w:val="24"/>
              </w:rPr>
              <w:t>Объемы финансирования по годам, тыс. руб</w:t>
            </w:r>
            <w:r w:rsidRPr="000F3E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D53D5" w:rsidRPr="00654A8A" w:rsidTr="00552DF5">
        <w:trPr>
          <w:cantSplit/>
          <w:tblHeader/>
        </w:trPr>
        <w:tc>
          <w:tcPr>
            <w:tcW w:w="692" w:type="pct"/>
            <w:vMerge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0" w:type="pct"/>
            <w:vMerge/>
            <w:vAlign w:val="center"/>
          </w:tcPr>
          <w:p w:rsidR="002D53D5" w:rsidRPr="006E608B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2D53D5" w:rsidRPr="006E608B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509" w:type="pct"/>
            <w:vAlign w:val="center"/>
          </w:tcPr>
          <w:p w:rsidR="002D53D5" w:rsidRPr="006E608B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509" w:type="pct"/>
            <w:vAlign w:val="center"/>
          </w:tcPr>
          <w:p w:rsidR="002D53D5" w:rsidRPr="006E608B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509" w:type="pct"/>
            <w:vAlign w:val="center"/>
          </w:tcPr>
          <w:p w:rsidR="002D53D5" w:rsidRPr="006E608B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511" w:type="pct"/>
            <w:vAlign w:val="center"/>
          </w:tcPr>
          <w:p w:rsidR="002D53D5" w:rsidRPr="006E608B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2024-2030</w:t>
            </w:r>
          </w:p>
        </w:tc>
      </w:tr>
      <w:tr w:rsidR="002D53D5" w:rsidRPr="0075402A" w:rsidTr="00552DF5">
        <w:trPr>
          <w:cantSplit/>
        </w:trPr>
        <w:tc>
          <w:tcPr>
            <w:tcW w:w="692" w:type="pct"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0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Капитальный и текущий ремонт системы тепло/водоснабжения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310C59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D53D5" w:rsidRPr="00552DF5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11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2D53D5" w:rsidRPr="0075402A" w:rsidTr="00552DF5">
        <w:trPr>
          <w:cantSplit/>
        </w:trPr>
        <w:tc>
          <w:tcPr>
            <w:tcW w:w="692" w:type="pct"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0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Капитальной и текущий ремонт здания котельной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11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2D53D5" w:rsidRPr="0075402A" w:rsidTr="00552DF5">
        <w:trPr>
          <w:cantSplit/>
        </w:trPr>
        <w:tc>
          <w:tcPr>
            <w:tcW w:w="692" w:type="pct"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60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Приобретение оборудования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11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2D53D5" w:rsidRPr="0075402A" w:rsidTr="00552DF5">
        <w:trPr>
          <w:cantSplit/>
        </w:trPr>
        <w:tc>
          <w:tcPr>
            <w:tcW w:w="692" w:type="pct"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0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Обслуживание теплосчетчиков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11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2D53D5" w:rsidRPr="0075402A" w:rsidTr="00552DF5">
        <w:trPr>
          <w:cantSplit/>
        </w:trPr>
        <w:tc>
          <w:tcPr>
            <w:tcW w:w="692" w:type="pct"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0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 xml:space="preserve">Капитальный ремонт кровли здания котельной </w:t>
            </w:r>
            <w:proofErr w:type="spellStart"/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с.Аршаново</w:t>
            </w:r>
            <w:proofErr w:type="spellEnd"/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310C59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2584,6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11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2D53D5" w:rsidRPr="0075402A" w:rsidTr="00552DF5">
        <w:trPr>
          <w:cantSplit/>
        </w:trPr>
        <w:tc>
          <w:tcPr>
            <w:tcW w:w="692" w:type="pct"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60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 xml:space="preserve">Капитальный и текущий ремонт ограждения на водозаборах </w:t>
            </w:r>
            <w:proofErr w:type="spellStart"/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с.Аршаново</w:t>
            </w:r>
            <w:proofErr w:type="spellEnd"/>
            <w:r w:rsidRPr="00552DF5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а.Сартыков</w:t>
            </w:r>
            <w:proofErr w:type="spellEnd"/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310C59" w:rsidP="00310C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  <w:r w:rsidR="002D53D5" w:rsidRPr="00552DF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11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2D53D5" w:rsidRPr="0075402A" w:rsidTr="00552DF5">
        <w:trPr>
          <w:cantSplit/>
        </w:trPr>
        <w:tc>
          <w:tcPr>
            <w:tcW w:w="692" w:type="pct"/>
            <w:vAlign w:val="center"/>
          </w:tcPr>
          <w:p w:rsidR="002D53D5" w:rsidRPr="006E608B" w:rsidRDefault="002D53D5" w:rsidP="00552DF5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60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Устройство площадки ТКО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vAlign w:val="center"/>
          </w:tcPr>
          <w:p w:rsidR="002D53D5" w:rsidRPr="00552DF5" w:rsidRDefault="00310C59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D53D5" w:rsidRPr="00552DF5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509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511" w:type="pct"/>
            <w:vAlign w:val="center"/>
          </w:tcPr>
          <w:p w:rsidR="002D53D5" w:rsidRPr="00552DF5" w:rsidRDefault="002D53D5" w:rsidP="00552D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2D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</w:tr>
      <w:tr w:rsidR="002D53D5" w:rsidRPr="00DB5EC6" w:rsidTr="00552DF5">
        <w:trPr>
          <w:cantSplit/>
        </w:trPr>
        <w:tc>
          <w:tcPr>
            <w:tcW w:w="692" w:type="pct"/>
            <w:vAlign w:val="center"/>
          </w:tcPr>
          <w:p w:rsidR="002D53D5" w:rsidRPr="00552DF5" w:rsidRDefault="002D53D5" w:rsidP="00552DF5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 w:rsidRPr="00552DF5">
              <w:rPr>
                <w:sz w:val="24"/>
                <w:szCs w:val="24"/>
              </w:rPr>
              <w:t>ИТОГО</w:t>
            </w:r>
          </w:p>
        </w:tc>
        <w:tc>
          <w:tcPr>
            <w:tcW w:w="1760" w:type="pct"/>
            <w:vAlign w:val="center"/>
          </w:tcPr>
          <w:p w:rsidR="002D53D5" w:rsidRPr="00DB5EC6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</w:tcPr>
          <w:p w:rsidR="002D53D5" w:rsidRPr="00DB5EC6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</w:tcPr>
          <w:p w:rsidR="002D53D5" w:rsidRPr="00DB5EC6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:rsidR="002D53D5" w:rsidRPr="00DB5EC6" w:rsidRDefault="00310C59" w:rsidP="00310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5634,6</w:t>
            </w:r>
          </w:p>
        </w:tc>
        <w:tc>
          <w:tcPr>
            <w:tcW w:w="509" w:type="pct"/>
            <w:vAlign w:val="center"/>
          </w:tcPr>
          <w:p w:rsidR="002D53D5" w:rsidRPr="00DB5EC6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" w:type="pct"/>
            <w:vAlign w:val="center"/>
          </w:tcPr>
          <w:p w:rsidR="002D53D5" w:rsidRPr="00DB5EC6" w:rsidRDefault="002D53D5" w:rsidP="00552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53D5" w:rsidRDefault="002D53D5" w:rsidP="00552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A8A" w:rsidRPr="0008594E" w:rsidRDefault="00F73A8A" w:rsidP="00552DF5">
      <w:pPr>
        <w:jc w:val="both"/>
        <w:rPr>
          <w:rFonts w:ascii="Times New Roman" w:hAnsi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proofErr w:type="spellStart"/>
      <w:r w:rsidR="001F791B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1F791B">
        <w:rPr>
          <w:rFonts w:ascii="Times New Roman" w:hAnsi="Times New Roman" w:cs="Times New Roman"/>
          <w:sz w:val="26"/>
          <w:szCs w:val="26"/>
        </w:rPr>
        <w:t xml:space="preserve"> И.Г.</w:t>
      </w:r>
    </w:p>
    <w:p w:rsidR="00F6087F" w:rsidRDefault="00F6087F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552DF5" w:rsidRDefault="00552DF5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552DF5" w:rsidRDefault="00552DF5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08594E" w:rsidRDefault="000F4996" w:rsidP="00F73A8A">
      <w:pPr>
        <w:pStyle w:val="a6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="00310C59">
        <w:rPr>
          <w:sz w:val="26"/>
          <w:szCs w:val="26"/>
        </w:rPr>
        <w:t>И.о.</w:t>
      </w:r>
      <w:r w:rsidR="00F73A8A" w:rsidRPr="0008594E">
        <w:rPr>
          <w:sz w:val="26"/>
          <w:szCs w:val="26"/>
        </w:rPr>
        <w:t>Глав</w:t>
      </w:r>
      <w:r w:rsidR="00310C59">
        <w:rPr>
          <w:sz w:val="26"/>
          <w:szCs w:val="26"/>
        </w:rPr>
        <w:t>ы</w:t>
      </w:r>
      <w:proofErr w:type="spellEnd"/>
      <w:r w:rsidR="00F73A8A">
        <w:rPr>
          <w:sz w:val="26"/>
          <w:szCs w:val="26"/>
        </w:rPr>
        <w:t xml:space="preserve"> </w:t>
      </w:r>
      <w:proofErr w:type="spellStart"/>
      <w:r w:rsidR="00F73A8A" w:rsidRPr="0008594E">
        <w:rPr>
          <w:sz w:val="26"/>
          <w:szCs w:val="26"/>
        </w:rPr>
        <w:t>Аршановского</w:t>
      </w:r>
      <w:proofErr w:type="spellEnd"/>
      <w:r w:rsidR="00F73A8A" w:rsidRPr="0008594E">
        <w:rPr>
          <w:sz w:val="26"/>
          <w:szCs w:val="26"/>
        </w:rPr>
        <w:t xml:space="preserve"> сельсовета                                        </w:t>
      </w:r>
      <w:r w:rsidR="00552DF5">
        <w:rPr>
          <w:sz w:val="26"/>
          <w:szCs w:val="26"/>
        </w:rPr>
        <w:t xml:space="preserve">         </w:t>
      </w:r>
      <w:r w:rsidR="00310C59">
        <w:rPr>
          <w:sz w:val="26"/>
          <w:szCs w:val="26"/>
        </w:rPr>
        <w:t>О.В.Нарылкова</w:t>
      </w:r>
      <w:bookmarkStart w:id="0" w:name="_GoBack"/>
      <w:bookmarkEnd w:id="0"/>
    </w:p>
    <w:p w:rsidR="00F73A8A" w:rsidRPr="0008594E" w:rsidRDefault="00F73A8A" w:rsidP="00F73A8A">
      <w:pPr>
        <w:pStyle w:val="a6"/>
        <w:spacing w:before="0" w:beforeAutospacing="0" w:after="0" w:afterAutospacing="0"/>
        <w:rPr>
          <w:sz w:val="26"/>
          <w:szCs w:val="26"/>
        </w:rPr>
      </w:pPr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2DF5" w:rsidRDefault="00552DF5" w:rsidP="00F73A8A">
      <w:pPr>
        <w:rPr>
          <w:rFonts w:ascii="Times New Roman" w:hAnsi="Times New Roman" w:cs="Times New Roman"/>
        </w:rPr>
        <w:sectPr w:rsidR="00552DF5" w:rsidSect="00552DF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242B05" w:rsidRDefault="00242B05" w:rsidP="00F73A8A">
      <w:pPr>
        <w:rPr>
          <w:rFonts w:ascii="Times New Roman" w:hAnsi="Times New Roman" w:cs="Times New Roman"/>
        </w:rPr>
        <w:sectPr w:rsidR="00242B05" w:rsidSect="00242B0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A8A"/>
    <w:rsid w:val="00031A5D"/>
    <w:rsid w:val="000C131E"/>
    <w:rsid w:val="000C54A8"/>
    <w:rsid w:val="000F4996"/>
    <w:rsid w:val="001142C9"/>
    <w:rsid w:val="00141608"/>
    <w:rsid w:val="001434D5"/>
    <w:rsid w:val="00172BFF"/>
    <w:rsid w:val="001F791B"/>
    <w:rsid w:val="0020193B"/>
    <w:rsid w:val="00242B05"/>
    <w:rsid w:val="0025553D"/>
    <w:rsid w:val="00283242"/>
    <w:rsid w:val="002B3D79"/>
    <w:rsid w:val="002C3E28"/>
    <w:rsid w:val="002D53D5"/>
    <w:rsid w:val="00310C59"/>
    <w:rsid w:val="003132CA"/>
    <w:rsid w:val="003B513C"/>
    <w:rsid w:val="003B624C"/>
    <w:rsid w:val="0041731F"/>
    <w:rsid w:val="004A7F83"/>
    <w:rsid w:val="00552DF5"/>
    <w:rsid w:val="0058668D"/>
    <w:rsid w:val="005A11C0"/>
    <w:rsid w:val="005C37AD"/>
    <w:rsid w:val="005F0B62"/>
    <w:rsid w:val="00635AA8"/>
    <w:rsid w:val="00661BCD"/>
    <w:rsid w:val="006B034F"/>
    <w:rsid w:val="00797EB6"/>
    <w:rsid w:val="008573B4"/>
    <w:rsid w:val="00894ADC"/>
    <w:rsid w:val="008A025C"/>
    <w:rsid w:val="008B22DA"/>
    <w:rsid w:val="00915062"/>
    <w:rsid w:val="009416AE"/>
    <w:rsid w:val="00960056"/>
    <w:rsid w:val="009B17BA"/>
    <w:rsid w:val="009C3D99"/>
    <w:rsid w:val="00A06961"/>
    <w:rsid w:val="00A629D5"/>
    <w:rsid w:val="00A67CDC"/>
    <w:rsid w:val="00A71BAE"/>
    <w:rsid w:val="00AC77DF"/>
    <w:rsid w:val="00B05D41"/>
    <w:rsid w:val="00B141DF"/>
    <w:rsid w:val="00B22633"/>
    <w:rsid w:val="00C12991"/>
    <w:rsid w:val="00C4659B"/>
    <w:rsid w:val="00C8312C"/>
    <w:rsid w:val="00D118D9"/>
    <w:rsid w:val="00D23901"/>
    <w:rsid w:val="00D37606"/>
    <w:rsid w:val="00D6412C"/>
    <w:rsid w:val="00D807AF"/>
    <w:rsid w:val="00DB615B"/>
    <w:rsid w:val="00DC3810"/>
    <w:rsid w:val="00DD4958"/>
    <w:rsid w:val="00E00280"/>
    <w:rsid w:val="00E30BAB"/>
    <w:rsid w:val="00E632E8"/>
    <w:rsid w:val="00F6087F"/>
    <w:rsid w:val="00F73A8A"/>
    <w:rsid w:val="00F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AF5E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73A8A"/>
    <w:pPr>
      <w:spacing w:after="0" w:line="240" w:lineRule="auto"/>
    </w:pPr>
  </w:style>
  <w:style w:type="table" w:styleId="a4">
    <w:name w:val="Table Grid"/>
    <w:basedOn w:val="a1"/>
    <w:uiPriority w:val="59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  <w:style w:type="character" w:styleId="aa">
    <w:name w:val="Hyperlink"/>
    <w:rsid w:val="00DB615B"/>
    <w:rPr>
      <w:strike w:val="0"/>
      <w:dstrike w:val="0"/>
      <w:color w:val="0000FF"/>
      <w:u w:val="none"/>
      <w:effect w:val="none"/>
    </w:rPr>
  </w:style>
  <w:style w:type="paragraph" w:customStyle="1" w:styleId="21">
    <w:name w:val="Основной текст с отступом 21"/>
    <w:basedOn w:val="a"/>
    <w:rsid w:val="002D53D5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b">
    <w:name w:val="Текст записки"/>
    <w:basedOn w:val="a"/>
    <w:qFormat/>
    <w:rsid w:val="002D53D5"/>
    <w:pPr>
      <w:autoSpaceDE w:val="0"/>
      <w:autoSpaceDN w:val="0"/>
      <w:adjustRightInd w:val="0"/>
      <w:spacing w:after="120"/>
      <w:ind w:firstLine="567"/>
      <w:jc w:val="both"/>
    </w:pPr>
    <w:rPr>
      <w:rFonts w:ascii="Times New Roman" w:eastAsia="Calibri" w:hAnsi="Times New Roman" w:cs="Times New Roman"/>
      <w:sz w:val="24"/>
      <w:szCs w:val="28"/>
      <w:lang w:eastAsia="en-US"/>
    </w:rPr>
  </w:style>
  <w:style w:type="paragraph" w:customStyle="1" w:styleId="ac">
    <w:name w:val="_Обычный"/>
    <w:basedOn w:val="a"/>
    <w:link w:val="ad"/>
    <w:qFormat/>
    <w:rsid w:val="00797EB6"/>
    <w:pPr>
      <w:spacing w:after="0"/>
      <w:ind w:firstLine="709"/>
      <w:contextualSpacing/>
      <w:jc w:val="both"/>
    </w:pPr>
    <w:rPr>
      <w:rFonts w:ascii="Times New Roman" w:eastAsia="Calibri" w:hAnsi="Times New Roman" w:cs="Times New Roman"/>
      <w:iCs/>
      <w:sz w:val="28"/>
      <w:szCs w:val="26"/>
      <w:lang w:val="x-none" w:eastAsia="en-US"/>
    </w:rPr>
  </w:style>
  <w:style w:type="character" w:customStyle="1" w:styleId="ad">
    <w:name w:val="_Обычный Знак"/>
    <w:link w:val="ac"/>
    <w:rsid w:val="00797EB6"/>
    <w:rPr>
      <w:rFonts w:ascii="Times New Roman" w:eastAsia="Calibri" w:hAnsi="Times New Roman" w:cs="Times New Roman"/>
      <w:iCs/>
      <w:sz w:val="28"/>
      <w:szCs w:val="2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3B09869EF209B3EA3DF9EAEE6E11EF42ECB183227D364888363D06B9BA3D304825C74145475B9F507E35o7j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8;n=34857;fld=134;dst=101021" TargetMode="External"/><Relationship Id="rId5" Type="http://schemas.openxmlformats.org/officeDocument/2006/relationships/hyperlink" Target="consultantplus://offline/main?base=RLAW188;n=34857;fld=134;dst=100972" TargetMode="External"/><Relationship Id="rId4" Type="http://schemas.openxmlformats.org/officeDocument/2006/relationships/hyperlink" Target="consultantplus://offline/main?base=LAW;n=115681;fld=134;dst=24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75</cp:revision>
  <cp:lastPrinted>2021-11-01T09:11:00Z</cp:lastPrinted>
  <dcterms:created xsi:type="dcterms:W3CDTF">2019-05-20T02:13:00Z</dcterms:created>
  <dcterms:modified xsi:type="dcterms:W3CDTF">2022-06-22T07:30:00Z</dcterms:modified>
</cp:coreProperties>
</file>