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0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</w:p>
    <w:p w:rsidR="00633AEB" w:rsidRPr="00EB5AF5" w:rsidRDefault="00633AEB" w:rsidP="00633AEB">
      <w:pPr>
        <w:pStyle w:val="a3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ПРОЕКТ</w:t>
      </w:r>
    </w:p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D2065F">
        <w:rPr>
          <w:b w:val="0"/>
          <w:noProof/>
        </w:rPr>
        <w:drawing>
          <wp:inline distT="0" distB="0" distL="0" distR="0" wp14:anchorId="28CE20AA" wp14:editId="06C7D029">
            <wp:extent cx="542925" cy="647700"/>
            <wp:effectExtent l="19050" t="0" r="9525" b="0"/>
            <wp:docPr id="1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7F7505" w:rsidRPr="00EB5AF5" w:rsidRDefault="007F7505" w:rsidP="007F7505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EB5AF5">
        <w:rPr>
          <w:rFonts w:ascii="Times New Roman" w:hAnsi="Times New Roman"/>
          <w:b w:val="0"/>
          <w:sz w:val="26"/>
          <w:szCs w:val="26"/>
        </w:rPr>
        <w:t>Алтайского района Республики Хакасия</w:t>
      </w:r>
    </w:p>
    <w:p w:rsidR="007F7505" w:rsidRDefault="007F7505" w:rsidP="007F7505">
      <w:pPr>
        <w:jc w:val="center"/>
        <w:rPr>
          <w:sz w:val="26"/>
          <w:szCs w:val="26"/>
        </w:rPr>
      </w:pPr>
    </w:p>
    <w:p w:rsidR="007F7505" w:rsidRDefault="007F7505" w:rsidP="007F7505">
      <w:pPr>
        <w:jc w:val="center"/>
        <w:rPr>
          <w:sz w:val="26"/>
          <w:szCs w:val="26"/>
        </w:rPr>
      </w:pPr>
      <w:r>
        <w:rPr>
          <w:sz w:val="26"/>
          <w:szCs w:val="26"/>
        </w:rPr>
        <w:t>Р Е Ш Е Н И Е</w:t>
      </w:r>
    </w:p>
    <w:p w:rsidR="007F7505" w:rsidRDefault="007F7505" w:rsidP="007F7505">
      <w:pPr>
        <w:jc w:val="center"/>
        <w:rPr>
          <w:sz w:val="26"/>
          <w:szCs w:val="26"/>
        </w:rPr>
      </w:pPr>
    </w:p>
    <w:p w:rsidR="007F7505" w:rsidRDefault="007F7505" w:rsidP="007F7505">
      <w:pPr>
        <w:jc w:val="both"/>
        <w:rPr>
          <w:sz w:val="26"/>
          <w:szCs w:val="26"/>
        </w:rPr>
      </w:pPr>
    </w:p>
    <w:p w:rsidR="007F7505" w:rsidRDefault="00633AEB" w:rsidP="007F7505">
      <w:pPr>
        <w:ind w:left="60"/>
        <w:jc w:val="both"/>
        <w:rPr>
          <w:sz w:val="26"/>
          <w:szCs w:val="26"/>
        </w:rPr>
      </w:pPr>
      <w:r>
        <w:rPr>
          <w:sz w:val="26"/>
          <w:szCs w:val="26"/>
        </w:rPr>
        <w:t>_______</w:t>
      </w:r>
      <w:r w:rsidR="007F7505">
        <w:rPr>
          <w:sz w:val="26"/>
          <w:szCs w:val="26"/>
        </w:rPr>
        <w:t xml:space="preserve"> г.</w:t>
      </w:r>
      <w:r w:rsidR="007F7505">
        <w:rPr>
          <w:sz w:val="26"/>
          <w:szCs w:val="26"/>
        </w:rPr>
        <w:tab/>
      </w:r>
      <w:r w:rsidR="007F7505">
        <w:rPr>
          <w:sz w:val="26"/>
          <w:szCs w:val="26"/>
        </w:rPr>
        <w:tab/>
      </w:r>
      <w:r w:rsidR="007F7505">
        <w:rPr>
          <w:sz w:val="26"/>
          <w:szCs w:val="26"/>
        </w:rPr>
        <w:tab/>
      </w:r>
      <w:r w:rsidR="007F7505">
        <w:rPr>
          <w:sz w:val="26"/>
          <w:szCs w:val="26"/>
        </w:rPr>
        <w:tab/>
        <w:t xml:space="preserve">                     </w:t>
      </w:r>
      <w:r w:rsidR="007F7505">
        <w:rPr>
          <w:sz w:val="26"/>
          <w:szCs w:val="26"/>
        </w:rPr>
        <w:tab/>
      </w:r>
      <w:r w:rsidR="007F7505">
        <w:rPr>
          <w:sz w:val="26"/>
          <w:szCs w:val="26"/>
        </w:rPr>
        <w:tab/>
        <w:t xml:space="preserve">          </w:t>
      </w:r>
      <w:r w:rsidR="00406CC3">
        <w:rPr>
          <w:sz w:val="26"/>
          <w:szCs w:val="26"/>
        </w:rPr>
        <w:t xml:space="preserve">   </w:t>
      </w:r>
      <w:r w:rsidR="007F7505">
        <w:rPr>
          <w:sz w:val="26"/>
          <w:szCs w:val="26"/>
        </w:rPr>
        <w:t xml:space="preserve"> </w:t>
      </w:r>
      <w:r w:rsidR="007F7505">
        <w:rPr>
          <w:sz w:val="26"/>
          <w:szCs w:val="26"/>
        </w:rPr>
        <w:tab/>
      </w:r>
      <w:r w:rsidR="00174EEF">
        <w:rPr>
          <w:sz w:val="26"/>
          <w:szCs w:val="26"/>
        </w:rPr>
        <w:t xml:space="preserve">№ </w:t>
      </w:r>
      <w:r>
        <w:rPr>
          <w:sz w:val="26"/>
          <w:szCs w:val="26"/>
        </w:rPr>
        <w:t>___</w:t>
      </w:r>
    </w:p>
    <w:p w:rsidR="007F7505" w:rsidRDefault="007F7505" w:rsidP="007F7505">
      <w:pPr>
        <w:ind w:left="60"/>
        <w:jc w:val="both"/>
        <w:rPr>
          <w:sz w:val="26"/>
          <w:szCs w:val="26"/>
        </w:rPr>
      </w:pPr>
    </w:p>
    <w:p w:rsidR="007F7505" w:rsidRDefault="007F7505" w:rsidP="007F7505">
      <w:pPr>
        <w:ind w:left="60"/>
        <w:jc w:val="center"/>
        <w:rPr>
          <w:sz w:val="26"/>
          <w:szCs w:val="26"/>
        </w:rPr>
      </w:pPr>
      <w:r>
        <w:rPr>
          <w:sz w:val="26"/>
          <w:szCs w:val="26"/>
        </w:rPr>
        <w:t>с. Аршаново</w:t>
      </w:r>
    </w:p>
    <w:p w:rsidR="007F7505" w:rsidRDefault="007F7505" w:rsidP="007F7505">
      <w:pPr>
        <w:ind w:left="60"/>
        <w:jc w:val="center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0"/>
      </w:tblGrid>
      <w:tr w:rsidR="007F7505" w:rsidRPr="003E0BFC" w:rsidTr="00261EE5">
        <w:trPr>
          <w:trHeight w:val="1264"/>
        </w:trPr>
        <w:tc>
          <w:tcPr>
            <w:tcW w:w="3380" w:type="dxa"/>
          </w:tcPr>
          <w:p w:rsidR="007F7505" w:rsidRPr="003E0BFC" w:rsidRDefault="007F7505" w:rsidP="00261E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решение Совета депутатов Аршановского сельсовета от 07.11.2019 № 267 «Об </w:t>
            </w:r>
            <w:r w:rsidRPr="003E0BFC">
              <w:rPr>
                <w:sz w:val="26"/>
                <w:szCs w:val="26"/>
              </w:rPr>
              <w:t xml:space="preserve">установлении </w:t>
            </w:r>
            <w:r>
              <w:rPr>
                <w:sz w:val="26"/>
                <w:szCs w:val="26"/>
              </w:rPr>
              <w:t xml:space="preserve"> </w:t>
            </w:r>
            <w:r w:rsidRPr="003E0BFC">
              <w:rPr>
                <w:sz w:val="26"/>
                <w:szCs w:val="26"/>
              </w:rPr>
              <w:t>земельного налога</w:t>
            </w:r>
            <w:r>
              <w:rPr>
                <w:sz w:val="26"/>
                <w:szCs w:val="26"/>
              </w:rPr>
              <w:t xml:space="preserve"> на территории </w:t>
            </w:r>
            <w:r w:rsidRPr="003E0BFC">
              <w:rPr>
                <w:sz w:val="26"/>
                <w:szCs w:val="26"/>
              </w:rPr>
              <w:t>Аршановского сельсовет</w:t>
            </w:r>
            <w:r>
              <w:rPr>
                <w:sz w:val="26"/>
                <w:szCs w:val="26"/>
              </w:rPr>
              <w:t>а»</w:t>
            </w:r>
          </w:p>
        </w:tc>
      </w:tr>
    </w:tbl>
    <w:p w:rsidR="007F7505" w:rsidRDefault="007F7505" w:rsidP="007F7505">
      <w:pPr>
        <w:ind w:firstLine="709"/>
        <w:jc w:val="both"/>
        <w:rPr>
          <w:sz w:val="26"/>
          <w:szCs w:val="26"/>
        </w:rPr>
      </w:pPr>
    </w:p>
    <w:p w:rsidR="007F7505" w:rsidRDefault="007F7505" w:rsidP="007F75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406CC3">
        <w:rPr>
          <w:sz w:val="26"/>
          <w:szCs w:val="26"/>
        </w:rPr>
        <w:t xml:space="preserve">с пунктом 2 статьи </w:t>
      </w:r>
      <w:proofErr w:type="gramStart"/>
      <w:r w:rsidR="00406CC3">
        <w:rPr>
          <w:sz w:val="26"/>
          <w:szCs w:val="26"/>
        </w:rPr>
        <w:t xml:space="preserve">387 </w:t>
      </w:r>
      <w:r>
        <w:rPr>
          <w:sz w:val="26"/>
          <w:szCs w:val="26"/>
        </w:rPr>
        <w:t xml:space="preserve"> Налогового</w:t>
      </w:r>
      <w:proofErr w:type="gramEnd"/>
      <w:r>
        <w:rPr>
          <w:sz w:val="26"/>
          <w:szCs w:val="26"/>
        </w:rPr>
        <w:t xml:space="preserve"> Кодекса Российской Федерации, Федеральным законом от 06.10.2003 № 131- ФЗ «Об общих принципах организации местного самоуправления в Российской Федерации», </w:t>
      </w:r>
      <w:r w:rsidRPr="007072D1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п.6 ч.1 ст.</w:t>
      </w:r>
      <w:r w:rsidRPr="007072D1">
        <w:rPr>
          <w:sz w:val="26"/>
          <w:szCs w:val="26"/>
        </w:rPr>
        <w:t xml:space="preserve">29 Устава муниципального образования Аршановский сельсовет Алтайского района Республики Хакасия, </w:t>
      </w:r>
      <w:r>
        <w:rPr>
          <w:sz w:val="26"/>
          <w:szCs w:val="26"/>
        </w:rPr>
        <w:t>Совет депутатов Аршановского сельсовета Алтайского района Республики Хакасия</w:t>
      </w:r>
    </w:p>
    <w:p w:rsidR="007F7505" w:rsidRDefault="007F7505" w:rsidP="007F7505">
      <w:pPr>
        <w:ind w:firstLine="284"/>
        <w:jc w:val="center"/>
        <w:rPr>
          <w:sz w:val="26"/>
          <w:szCs w:val="26"/>
        </w:rPr>
      </w:pPr>
    </w:p>
    <w:p w:rsidR="007F7505" w:rsidRDefault="007F7505" w:rsidP="007F7505">
      <w:pPr>
        <w:ind w:firstLine="284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7F7505" w:rsidRDefault="007F7505" w:rsidP="007F7505">
      <w:pPr>
        <w:ind w:firstLine="709"/>
        <w:jc w:val="center"/>
        <w:rPr>
          <w:sz w:val="26"/>
          <w:szCs w:val="26"/>
        </w:rPr>
      </w:pPr>
    </w:p>
    <w:p w:rsidR="007F7505" w:rsidRDefault="007F7505" w:rsidP="007F75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1.Внести в решение Совета депутатов Аршановского сельсовета от 07.11.2019 № 267 «Об </w:t>
      </w:r>
      <w:r w:rsidRPr="003E0BFC">
        <w:rPr>
          <w:sz w:val="26"/>
          <w:szCs w:val="26"/>
        </w:rPr>
        <w:t xml:space="preserve">установлении </w:t>
      </w:r>
      <w:r>
        <w:rPr>
          <w:sz w:val="26"/>
          <w:szCs w:val="26"/>
        </w:rPr>
        <w:t>земельного</w:t>
      </w:r>
      <w:r w:rsidRPr="003E0BFC">
        <w:rPr>
          <w:sz w:val="26"/>
          <w:szCs w:val="26"/>
        </w:rPr>
        <w:t xml:space="preserve"> налога</w:t>
      </w:r>
      <w:r>
        <w:rPr>
          <w:sz w:val="26"/>
          <w:szCs w:val="26"/>
        </w:rPr>
        <w:t xml:space="preserve"> на территории </w:t>
      </w:r>
      <w:r w:rsidRPr="003E0BFC">
        <w:rPr>
          <w:sz w:val="26"/>
          <w:szCs w:val="26"/>
        </w:rPr>
        <w:t>Аршановского сельсовет</w:t>
      </w:r>
      <w:r>
        <w:rPr>
          <w:sz w:val="26"/>
          <w:szCs w:val="26"/>
        </w:rPr>
        <w:t>а» (далее</w:t>
      </w:r>
      <w:r w:rsidR="000F0926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0F0926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Решение) следующие изменения:</w:t>
      </w:r>
    </w:p>
    <w:p w:rsidR="00097749" w:rsidRDefault="007F7505" w:rsidP="007F7505">
      <w:pPr>
        <w:ind w:firstLine="709"/>
        <w:jc w:val="both"/>
        <w:rPr>
          <w:sz w:val="26"/>
          <w:szCs w:val="26"/>
        </w:rPr>
      </w:pPr>
      <w:r w:rsidRPr="00174EEF">
        <w:rPr>
          <w:sz w:val="26"/>
          <w:szCs w:val="26"/>
        </w:rPr>
        <w:t xml:space="preserve">1.1. </w:t>
      </w:r>
      <w:r w:rsidR="00E85E8B">
        <w:rPr>
          <w:sz w:val="26"/>
          <w:szCs w:val="26"/>
        </w:rPr>
        <w:t>П</w:t>
      </w:r>
      <w:r w:rsidR="00097749">
        <w:rPr>
          <w:sz w:val="26"/>
          <w:szCs w:val="26"/>
        </w:rPr>
        <w:t>ункт</w:t>
      </w:r>
      <w:r w:rsidR="00E85E8B">
        <w:rPr>
          <w:sz w:val="26"/>
          <w:szCs w:val="26"/>
        </w:rPr>
        <w:t xml:space="preserve"> </w:t>
      </w:r>
      <w:r w:rsidR="00B54BD6">
        <w:rPr>
          <w:sz w:val="26"/>
          <w:szCs w:val="26"/>
        </w:rPr>
        <w:t>2</w:t>
      </w:r>
      <w:r w:rsidR="00BF15C2">
        <w:rPr>
          <w:sz w:val="26"/>
          <w:szCs w:val="26"/>
        </w:rPr>
        <w:t xml:space="preserve"> </w:t>
      </w:r>
      <w:r w:rsidR="00E85E8B">
        <w:rPr>
          <w:sz w:val="26"/>
          <w:szCs w:val="26"/>
        </w:rPr>
        <w:t>изложить в следующей редакции</w:t>
      </w:r>
      <w:r w:rsidR="00B54BD6">
        <w:rPr>
          <w:sz w:val="26"/>
          <w:szCs w:val="26"/>
        </w:rPr>
        <w:t>:</w:t>
      </w:r>
    </w:p>
    <w:p w:rsidR="00B54BD6" w:rsidRDefault="00B54BD6" w:rsidP="007F75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D284B">
        <w:rPr>
          <w:sz w:val="26"/>
          <w:szCs w:val="26"/>
        </w:rPr>
        <w:t>2. Предоставить</w:t>
      </w:r>
      <w:r>
        <w:rPr>
          <w:sz w:val="26"/>
          <w:szCs w:val="26"/>
        </w:rPr>
        <w:t xml:space="preserve"> льгот</w:t>
      </w:r>
      <w:r w:rsidR="00BF15C2">
        <w:rPr>
          <w:sz w:val="26"/>
          <w:szCs w:val="26"/>
        </w:rPr>
        <w:t>у</w:t>
      </w:r>
      <w:r>
        <w:rPr>
          <w:sz w:val="26"/>
          <w:szCs w:val="26"/>
        </w:rPr>
        <w:t xml:space="preserve"> по земельному </w:t>
      </w:r>
      <w:r w:rsidR="004D284B">
        <w:rPr>
          <w:sz w:val="26"/>
          <w:szCs w:val="26"/>
        </w:rPr>
        <w:t>налогу в</w:t>
      </w:r>
      <w:r>
        <w:rPr>
          <w:sz w:val="26"/>
          <w:szCs w:val="26"/>
        </w:rPr>
        <w:t xml:space="preserve"> размере 100% на территории Аршановского сельсовета</w:t>
      </w:r>
      <w:r w:rsidR="00BF15C2">
        <w:rPr>
          <w:sz w:val="26"/>
          <w:szCs w:val="26"/>
        </w:rPr>
        <w:t xml:space="preserve"> гражданам, достигшим возраста 65 лет и старше.».</w:t>
      </w:r>
    </w:p>
    <w:p w:rsidR="007F7505" w:rsidRDefault="007F7505" w:rsidP="001705CB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174EEF">
        <w:rPr>
          <w:sz w:val="26"/>
          <w:szCs w:val="26"/>
        </w:rPr>
        <w:t>2.</w:t>
      </w:r>
      <w:r w:rsidR="001705CB" w:rsidRPr="001705CB">
        <w:rPr>
          <w:sz w:val="26"/>
          <w:szCs w:val="26"/>
        </w:rPr>
        <w:t xml:space="preserve"> </w:t>
      </w:r>
      <w:r w:rsidR="001705CB">
        <w:rPr>
          <w:sz w:val="26"/>
          <w:szCs w:val="26"/>
        </w:rPr>
        <w:t>Настоящее решение вступает в силу с 1 января 202</w:t>
      </w:r>
      <w:r w:rsidR="001705CB">
        <w:rPr>
          <w:sz w:val="26"/>
          <w:szCs w:val="26"/>
        </w:rPr>
        <w:t>3</w:t>
      </w:r>
      <w:r w:rsidR="001705CB">
        <w:rPr>
          <w:sz w:val="26"/>
          <w:szCs w:val="26"/>
        </w:rPr>
        <w:t xml:space="preserve"> года, но не ранее чем по истечении одного месяца со дня его официального опубликования (обнародования)</w:t>
      </w:r>
      <w:r w:rsidR="00B36B0A">
        <w:rPr>
          <w:sz w:val="26"/>
          <w:szCs w:val="26"/>
        </w:rPr>
        <w:t>.</w:t>
      </w:r>
      <w:bookmarkStart w:id="0" w:name="_GoBack"/>
      <w:bookmarkEnd w:id="0"/>
    </w:p>
    <w:p w:rsidR="007F7505" w:rsidRDefault="007F7505" w:rsidP="007F7505">
      <w:pPr>
        <w:tabs>
          <w:tab w:val="left" w:pos="6645"/>
        </w:tabs>
        <w:rPr>
          <w:sz w:val="26"/>
          <w:szCs w:val="26"/>
        </w:rPr>
      </w:pPr>
    </w:p>
    <w:p w:rsidR="007F7505" w:rsidRDefault="007F7505" w:rsidP="007F7505">
      <w:pPr>
        <w:tabs>
          <w:tab w:val="left" w:pos="6645"/>
        </w:tabs>
        <w:rPr>
          <w:sz w:val="26"/>
          <w:szCs w:val="26"/>
        </w:rPr>
      </w:pPr>
      <w:r>
        <w:rPr>
          <w:sz w:val="26"/>
          <w:szCs w:val="26"/>
        </w:rPr>
        <w:t>Глава Аршановского сельсовета</w:t>
      </w:r>
      <w:r>
        <w:rPr>
          <w:sz w:val="26"/>
          <w:szCs w:val="26"/>
        </w:rPr>
        <w:tab/>
      </w:r>
      <w:r w:rsidR="00B161D9">
        <w:rPr>
          <w:sz w:val="26"/>
          <w:szCs w:val="26"/>
        </w:rPr>
        <w:t>Л.Н.Сыргашев</w:t>
      </w:r>
    </w:p>
    <w:p w:rsidR="007F7505" w:rsidRDefault="007F7505" w:rsidP="007F7505">
      <w:pPr>
        <w:jc w:val="both"/>
        <w:rPr>
          <w:sz w:val="26"/>
          <w:szCs w:val="26"/>
        </w:rPr>
      </w:pPr>
    </w:p>
    <w:p w:rsidR="007F7505" w:rsidRDefault="007F7505" w:rsidP="007F7505">
      <w:pPr>
        <w:jc w:val="both"/>
        <w:rPr>
          <w:sz w:val="26"/>
          <w:szCs w:val="26"/>
        </w:rPr>
      </w:pPr>
    </w:p>
    <w:p w:rsidR="007F7505" w:rsidRDefault="007F7505" w:rsidP="007F7505">
      <w:pPr>
        <w:jc w:val="both"/>
        <w:rPr>
          <w:sz w:val="26"/>
          <w:szCs w:val="26"/>
        </w:rPr>
      </w:pPr>
    </w:p>
    <w:p w:rsidR="007F7505" w:rsidRDefault="007F7505" w:rsidP="007F7505">
      <w:pPr>
        <w:jc w:val="both"/>
        <w:rPr>
          <w:sz w:val="26"/>
          <w:szCs w:val="26"/>
        </w:rPr>
      </w:pPr>
    </w:p>
    <w:p w:rsidR="00736818" w:rsidRDefault="00736818"/>
    <w:sectPr w:rsidR="0073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B7"/>
    <w:rsid w:val="00006048"/>
    <w:rsid w:val="00026BB1"/>
    <w:rsid w:val="00097749"/>
    <w:rsid w:val="000A621A"/>
    <w:rsid w:val="000F0926"/>
    <w:rsid w:val="001705CB"/>
    <w:rsid w:val="00174EEF"/>
    <w:rsid w:val="00270711"/>
    <w:rsid w:val="00342AD1"/>
    <w:rsid w:val="00406CC3"/>
    <w:rsid w:val="00487A15"/>
    <w:rsid w:val="004D284B"/>
    <w:rsid w:val="005545CC"/>
    <w:rsid w:val="005A34E7"/>
    <w:rsid w:val="00633AEB"/>
    <w:rsid w:val="00634617"/>
    <w:rsid w:val="006E6F30"/>
    <w:rsid w:val="00736818"/>
    <w:rsid w:val="007E330C"/>
    <w:rsid w:val="007F7505"/>
    <w:rsid w:val="008047E0"/>
    <w:rsid w:val="008843B7"/>
    <w:rsid w:val="008E12BB"/>
    <w:rsid w:val="00A354F4"/>
    <w:rsid w:val="00A65669"/>
    <w:rsid w:val="00B075AD"/>
    <w:rsid w:val="00B161D9"/>
    <w:rsid w:val="00B36B0A"/>
    <w:rsid w:val="00B54BD6"/>
    <w:rsid w:val="00BF15C2"/>
    <w:rsid w:val="00D63869"/>
    <w:rsid w:val="00DA4979"/>
    <w:rsid w:val="00DF5B2F"/>
    <w:rsid w:val="00E0630A"/>
    <w:rsid w:val="00E819E6"/>
    <w:rsid w:val="00E85E8B"/>
    <w:rsid w:val="00EC0702"/>
    <w:rsid w:val="00ED4EDB"/>
    <w:rsid w:val="00F02A33"/>
    <w:rsid w:val="00F02B98"/>
    <w:rsid w:val="00F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DA79"/>
  <w15:chartTrackingRefBased/>
  <w15:docId w15:val="{1CF6D922-D85D-4386-89FD-AA2BE1EE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7505"/>
    <w:pPr>
      <w:jc w:val="center"/>
    </w:pPr>
    <w:rPr>
      <w:rFonts w:ascii="QuantAntiquaC" w:hAnsi="QuantAntiquaC"/>
      <w:b/>
      <w:szCs w:val="20"/>
    </w:rPr>
  </w:style>
  <w:style w:type="character" w:customStyle="1" w:styleId="a4">
    <w:name w:val="Заголовок Знак"/>
    <w:basedOn w:val="a0"/>
    <w:link w:val="a3"/>
    <w:rsid w:val="007F7505"/>
    <w:rPr>
      <w:rFonts w:ascii="QuantAntiquaC" w:eastAsia="Times New Roman" w:hAnsi="QuantAntiquaC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7F75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F09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F0926"/>
  </w:style>
  <w:style w:type="paragraph" w:styleId="a6">
    <w:name w:val="Balloon Text"/>
    <w:basedOn w:val="a"/>
    <w:link w:val="a7"/>
    <w:uiPriority w:val="99"/>
    <w:semiHidden/>
    <w:unhideWhenUsed/>
    <w:rsid w:val="00174E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4E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46</cp:revision>
  <cp:lastPrinted>2021-12-24T06:57:00Z</cp:lastPrinted>
  <dcterms:created xsi:type="dcterms:W3CDTF">2021-07-09T03:22:00Z</dcterms:created>
  <dcterms:modified xsi:type="dcterms:W3CDTF">2022-11-30T08:19:00Z</dcterms:modified>
</cp:coreProperties>
</file>